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BD4B4" w:themeColor="accent6" w:themeTint="66"/>
  <w:body>
    <w:p w:rsidR="00D048D3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Великой Победе</w:t>
      </w:r>
    </w:p>
    <w:p w:rsidR="006D08FC" w:rsidRDefault="00D048D3" w:rsidP="00D048D3">
      <w:pPr>
        <w:pStyle w:val="a3"/>
        <w:jc w:val="center"/>
        <w:rPr>
          <w:b/>
          <w:color w:val="C00000"/>
          <w:sz w:val="72"/>
          <w:szCs w:val="72"/>
        </w:rPr>
      </w:pPr>
      <w:r>
        <w:rPr>
          <w:b/>
          <w:color w:val="C00000"/>
          <w:sz w:val="72"/>
          <w:szCs w:val="72"/>
        </w:rPr>
        <w:t>9 мая 1945 года</w:t>
      </w:r>
      <w:r w:rsidR="00E814F0" w:rsidRPr="00F56AAE">
        <w:rPr>
          <w:b/>
          <w:color w:val="C00000"/>
          <w:sz w:val="72"/>
          <w:szCs w:val="72"/>
        </w:rPr>
        <w:t xml:space="preserve"> посвящается</w:t>
      </w:r>
    </w:p>
    <w:p w:rsidR="00F56AAE" w:rsidRPr="00F56AAE" w:rsidRDefault="00F56AAE" w:rsidP="00E66D38">
      <w:pPr>
        <w:pStyle w:val="a3"/>
        <w:jc w:val="center"/>
        <w:rPr>
          <w:b/>
          <w:color w:val="C00000"/>
          <w:sz w:val="72"/>
          <w:szCs w:val="72"/>
        </w:rPr>
      </w:pPr>
    </w:p>
    <w:p w:rsidR="00F56AAE" w:rsidRDefault="006D08FC" w:rsidP="00E66D38">
      <w:pPr>
        <w:pStyle w:val="a3"/>
        <w:jc w:val="center"/>
        <w:rPr>
          <w:b/>
          <w:color w:val="0000FF"/>
          <w:sz w:val="96"/>
          <w:szCs w:val="96"/>
        </w:rPr>
      </w:pPr>
      <w:r w:rsidRPr="00F56AAE">
        <w:rPr>
          <w:b/>
          <w:color w:val="0000FF"/>
          <w:sz w:val="96"/>
          <w:szCs w:val="96"/>
        </w:rPr>
        <w:t xml:space="preserve">100 слов </w:t>
      </w:r>
    </w:p>
    <w:p w:rsidR="009E2B75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 xml:space="preserve">о Великой Отечественной </w:t>
      </w:r>
    </w:p>
    <w:p w:rsidR="006D08FC" w:rsidRPr="009E2B75" w:rsidRDefault="009E2B75" w:rsidP="00E66D38">
      <w:pPr>
        <w:pStyle w:val="a3"/>
        <w:jc w:val="center"/>
        <w:rPr>
          <w:b/>
          <w:color w:val="0000FF"/>
          <w:sz w:val="72"/>
          <w:szCs w:val="72"/>
        </w:rPr>
      </w:pPr>
      <w:r w:rsidRPr="009E2B75">
        <w:rPr>
          <w:b/>
          <w:color w:val="0000FF"/>
          <w:sz w:val="72"/>
          <w:szCs w:val="72"/>
        </w:rPr>
        <w:t>войне</w:t>
      </w:r>
    </w:p>
    <w:p w:rsidR="00D3763F" w:rsidRDefault="00D453C9" w:rsidP="00D453C9">
      <w:pPr>
        <w:pStyle w:val="a3"/>
        <w:jc w:val="center"/>
        <w:rPr>
          <w:b/>
          <w:sz w:val="56"/>
          <w:szCs w:val="56"/>
        </w:rPr>
      </w:pPr>
      <w:r w:rsidRPr="00F56AAE">
        <w:rPr>
          <w:b/>
          <w:sz w:val="56"/>
          <w:szCs w:val="56"/>
        </w:rPr>
        <w:t>Словарь военной лексики для современных детей от 7 лет</w:t>
      </w:r>
    </w:p>
    <w:p w:rsidR="007D6A43" w:rsidRDefault="007D6A43" w:rsidP="00D453C9">
      <w:pPr>
        <w:pStyle w:val="a3"/>
        <w:jc w:val="center"/>
        <w:rPr>
          <w:b/>
          <w:sz w:val="56"/>
          <w:szCs w:val="5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p w:rsidR="00F87535" w:rsidRPr="00F87535" w:rsidRDefault="00F87535" w:rsidP="00D453C9">
      <w:pPr>
        <w:pStyle w:val="a3"/>
        <w:jc w:val="center"/>
        <w:rPr>
          <w:b/>
          <w:sz w:val="16"/>
          <w:szCs w:val="16"/>
        </w:rPr>
      </w:pPr>
    </w:p>
    <w:tbl>
      <w:tblPr>
        <w:tblStyle w:val="a4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2127"/>
        <w:gridCol w:w="141"/>
        <w:gridCol w:w="142"/>
        <w:gridCol w:w="6486"/>
      </w:tblGrid>
      <w:tr w:rsidR="00FF16AC" w:rsidTr="007D6A43">
        <w:tc>
          <w:tcPr>
            <w:tcW w:w="851" w:type="dxa"/>
          </w:tcPr>
          <w:p w:rsidR="00FF16AC" w:rsidRPr="00FF16AC" w:rsidRDefault="00FF16AC" w:rsidP="00FF16AC">
            <w:pPr>
              <w:pStyle w:val="a3"/>
              <w:jc w:val="center"/>
            </w:pPr>
            <w:r w:rsidRPr="00FF16AC">
              <w:t>№</w:t>
            </w:r>
          </w:p>
          <w:p w:rsidR="00FF16AC" w:rsidRPr="00FF16AC" w:rsidRDefault="00FF16AC" w:rsidP="00FF16AC">
            <w:pPr>
              <w:pStyle w:val="a3"/>
              <w:jc w:val="center"/>
            </w:pPr>
            <w:r w:rsidRPr="00FF16AC">
              <w:t>п/п</w:t>
            </w:r>
          </w:p>
        </w:tc>
        <w:tc>
          <w:tcPr>
            <w:tcW w:w="2410" w:type="dxa"/>
            <w:gridSpan w:val="2"/>
          </w:tcPr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  <w:p w:rsidR="00FF16AC" w:rsidRDefault="00FF16AC" w:rsidP="00FF16A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Слово</w:t>
            </w:r>
          </w:p>
          <w:p w:rsidR="007F0CB1" w:rsidRDefault="007F0CB1" w:rsidP="00FF16AC">
            <w:pPr>
              <w:pStyle w:val="a3"/>
              <w:jc w:val="center"/>
              <w:rPr>
                <w:b/>
              </w:rPr>
            </w:pPr>
          </w:p>
        </w:tc>
        <w:tc>
          <w:tcPr>
            <w:tcW w:w="6769" w:type="dxa"/>
            <w:gridSpan w:val="3"/>
          </w:tcPr>
          <w:p w:rsidR="007F0CB1" w:rsidRDefault="007F0CB1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  <w:p w:rsidR="00FF16AC" w:rsidRPr="007F0CB1" w:rsidRDefault="00FF16AC" w:rsidP="007F0CB1">
            <w:pPr>
              <w:pStyle w:val="a3"/>
              <w:jc w:val="center"/>
              <w:rPr>
                <w:rFonts w:cs="Times New Roman"/>
                <w:b/>
                <w:szCs w:val="28"/>
              </w:rPr>
            </w:pPr>
            <w:r w:rsidRPr="007F0CB1">
              <w:rPr>
                <w:rFonts w:cs="Times New Roman"/>
                <w:b/>
                <w:szCs w:val="28"/>
              </w:rPr>
              <w:t>Лексическое значение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66D38" w:rsidRDefault="00E66D38" w:rsidP="00E66D38">
            <w:pPr>
              <w:pStyle w:val="a3"/>
              <w:jc w:val="center"/>
              <w:rPr>
                <w:b/>
              </w:rPr>
            </w:pPr>
          </w:p>
          <w:p w:rsidR="00E66D38" w:rsidRPr="007D6A43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D6A43">
              <w:rPr>
                <w:b/>
                <w:sz w:val="44"/>
                <w:szCs w:val="44"/>
              </w:rPr>
              <w:t>Восстановленные слова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>кт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Документ, подписанный двумя сторонами</w:t>
            </w:r>
          </w:p>
          <w:p w:rsidR="008F2589" w:rsidRPr="00AE0DAD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AE0DAD">
              <w:rPr>
                <w:rFonts w:cs="Times New Roman"/>
                <w:b/>
                <w:szCs w:val="28"/>
              </w:rPr>
              <w:t>Акт о безоговорочной капитуляции</w:t>
            </w:r>
            <w:r w:rsidRPr="00AE0DAD">
              <w:rPr>
                <w:rFonts w:cs="Times New Roman"/>
                <w:szCs w:val="28"/>
              </w:rPr>
              <w:t xml:space="preserve"> фашистской Германи</w:t>
            </w:r>
            <w:r>
              <w:rPr>
                <w:rFonts w:cs="Times New Roman"/>
                <w:szCs w:val="28"/>
              </w:rPr>
              <w:t>и</w:t>
            </w:r>
            <w:r w:rsidRPr="00AE0DAD">
              <w:rPr>
                <w:rFonts w:cs="Times New Roman"/>
                <w:szCs w:val="28"/>
              </w:rPr>
              <w:t xml:space="preserve"> (о прекращении военных действий и разоружении) был подписан 8 мая 1945 года в </w:t>
            </w:r>
            <w:r>
              <w:rPr>
                <w:rFonts w:cs="Times New Roman"/>
                <w:szCs w:val="28"/>
              </w:rPr>
              <w:t xml:space="preserve">пригороде Берлина </w:t>
            </w:r>
            <w:proofErr w:type="spellStart"/>
            <w:r w:rsidRPr="00AE0DAD">
              <w:rPr>
                <w:rFonts w:cs="Times New Roman"/>
                <w:szCs w:val="28"/>
              </w:rPr>
              <w:t>Карлсхорсте</w:t>
            </w:r>
            <w:proofErr w:type="spellEnd"/>
            <w:r>
              <w:rPr>
                <w:rFonts w:cs="Times New Roman"/>
                <w:szCs w:val="28"/>
              </w:rPr>
              <w:t xml:space="preserve"> в 22.43 по общеевропейскому времени (9 мая 1945 года в 0.43 по московскому времени)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а</w:t>
            </w:r>
            <w:r w:rsidR="008F2589">
              <w:rPr>
                <w:b/>
              </w:rPr>
              <w:t xml:space="preserve">рмия, батальон, полк, бригада, взвод, рота, расчёт 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Cs w:val="28"/>
              </w:rPr>
              <w:t>р</w:t>
            </w:r>
            <w:r w:rsidR="008F2589">
              <w:rPr>
                <w:rFonts w:cs="Times New Roman"/>
                <w:b/>
                <w:szCs w:val="28"/>
              </w:rPr>
              <w:t>асчёт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 w:rsidR="008F2589">
              <w:rPr>
                <w:rFonts w:cs="Times New Roman"/>
                <w:b/>
                <w:szCs w:val="28"/>
              </w:rPr>
              <w:t xml:space="preserve">- </w:t>
            </w:r>
            <w:r w:rsidR="008F2589">
              <w:rPr>
                <w:rFonts w:cs="Times New Roman"/>
                <w:szCs w:val="28"/>
              </w:rPr>
              <w:t xml:space="preserve">группа бойцов, обслуживающая миномёт, пулемёт, </w:t>
            </w:r>
            <w:r w:rsidR="008F2589">
              <w:rPr>
                <w:rFonts w:cs="Times New Roman"/>
                <w:b/>
                <w:szCs w:val="28"/>
              </w:rPr>
              <w:t>о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тделение </w:t>
            </w:r>
            <w:r w:rsidR="008F2589">
              <w:rPr>
                <w:rFonts w:cs="Times New Roman"/>
                <w:szCs w:val="28"/>
              </w:rPr>
              <w:t xml:space="preserve">– 5-10 человек, </w:t>
            </w:r>
            <w:r w:rsidR="008F2589" w:rsidRPr="00B27664">
              <w:rPr>
                <w:rFonts w:cs="Times New Roman"/>
                <w:b/>
                <w:szCs w:val="28"/>
              </w:rPr>
              <w:t>взвод</w:t>
            </w:r>
            <w:r w:rsidR="008F2589">
              <w:rPr>
                <w:rFonts w:cs="Times New Roman"/>
                <w:szCs w:val="28"/>
              </w:rPr>
              <w:t xml:space="preserve"> – 3-6 отделений (до 60 чел.), </w:t>
            </w:r>
            <w:r w:rsidR="008F2589" w:rsidRPr="00B27664">
              <w:rPr>
                <w:rFonts w:cs="Times New Roman"/>
                <w:b/>
                <w:szCs w:val="28"/>
              </w:rPr>
              <w:t>рота</w:t>
            </w:r>
            <w:r w:rsidR="008F2589">
              <w:rPr>
                <w:rFonts w:cs="Times New Roman"/>
                <w:b/>
                <w:szCs w:val="28"/>
              </w:rPr>
              <w:t xml:space="preserve"> (батарея) </w:t>
            </w:r>
            <w:r w:rsidR="008F2589">
              <w:rPr>
                <w:rFonts w:cs="Times New Roman"/>
                <w:szCs w:val="28"/>
              </w:rPr>
              <w:t xml:space="preserve"> – 5-6 взводов (до 360 чел.), 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батальон </w:t>
            </w:r>
            <w:r w:rsidR="008F2589">
              <w:rPr>
                <w:rFonts w:cs="Times New Roman"/>
                <w:szCs w:val="28"/>
              </w:rPr>
              <w:t xml:space="preserve">– 3-4 роты (до 500 чел.), </w:t>
            </w:r>
            <w:r w:rsidR="008F2589" w:rsidRPr="00B27664">
              <w:rPr>
                <w:rFonts w:cs="Times New Roman"/>
                <w:b/>
                <w:szCs w:val="28"/>
              </w:rPr>
              <w:t>полк</w:t>
            </w:r>
            <w:r w:rsidR="008F2589">
              <w:rPr>
                <w:rFonts w:cs="Times New Roman"/>
                <w:szCs w:val="28"/>
              </w:rPr>
              <w:t xml:space="preserve"> – 3-6 батальонов (до 2500 чел.), </w:t>
            </w:r>
            <w:r w:rsidR="008F2589" w:rsidRPr="00B27664">
              <w:rPr>
                <w:rFonts w:cs="Times New Roman"/>
                <w:b/>
                <w:szCs w:val="28"/>
              </w:rPr>
              <w:t>бригада</w:t>
            </w:r>
            <w:r w:rsidR="008F2589">
              <w:rPr>
                <w:rFonts w:cs="Times New Roman"/>
                <w:szCs w:val="28"/>
              </w:rPr>
              <w:t xml:space="preserve"> – 2-3 полка (до 4000 чел.),</w:t>
            </w:r>
            <w:r w:rsidR="008F2589" w:rsidRPr="00B27664">
              <w:rPr>
                <w:rFonts w:cs="Times New Roman"/>
                <w:b/>
                <w:szCs w:val="28"/>
              </w:rPr>
              <w:t xml:space="preserve"> дивизия</w:t>
            </w:r>
            <w:r w:rsidR="008F2589">
              <w:rPr>
                <w:rFonts w:cs="Times New Roman"/>
                <w:szCs w:val="28"/>
              </w:rPr>
              <w:t xml:space="preserve"> – несколько полков с авиацией, артиллерией и танками (до 22 тыс. чел.), </w:t>
            </w:r>
            <w:r w:rsidR="008F2589" w:rsidRPr="00B27664">
              <w:rPr>
                <w:rFonts w:cs="Times New Roman"/>
                <w:b/>
                <w:szCs w:val="28"/>
              </w:rPr>
              <w:t>корпус</w:t>
            </w:r>
            <w:r w:rsidR="008F2589">
              <w:rPr>
                <w:rFonts w:cs="Times New Roman"/>
                <w:szCs w:val="28"/>
              </w:rPr>
              <w:t xml:space="preserve"> – несколько дивизий (до 100 тыс. </w:t>
            </w:r>
            <w:r w:rsidR="008F2589">
              <w:rPr>
                <w:rFonts w:cs="Times New Roman"/>
                <w:szCs w:val="28"/>
              </w:rPr>
              <w:lastRenderedPageBreak/>
              <w:t xml:space="preserve">чел.), </w:t>
            </w:r>
            <w:r w:rsidR="008F2589" w:rsidRPr="00B27664">
              <w:rPr>
                <w:rFonts w:cs="Times New Roman"/>
                <w:b/>
                <w:szCs w:val="28"/>
              </w:rPr>
              <w:t>армия</w:t>
            </w:r>
            <w:r w:rsidR="008F2589">
              <w:rPr>
                <w:rFonts w:cs="Times New Roman"/>
                <w:szCs w:val="28"/>
              </w:rPr>
              <w:t xml:space="preserve"> – 2-10 дивизий (до 1 </w:t>
            </w:r>
            <w:proofErr w:type="spellStart"/>
            <w:r w:rsidR="008F2589">
              <w:rPr>
                <w:rFonts w:cs="Times New Roman"/>
                <w:szCs w:val="28"/>
              </w:rPr>
              <w:t>млн.чел</w:t>
            </w:r>
            <w:proofErr w:type="spellEnd"/>
            <w:r w:rsidR="008F2589">
              <w:rPr>
                <w:rFonts w:cs="Times New Roman"/>
                <w:szCs w:val="28"/>
              </w:rPr>
              <w:t xml:space="preserve">.),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24603E">
            <w:pPr>
              <w:pStyle w:val="a3"/>
              <w:rPr>
                <w:b/>
              </w:rPr>
            </w:pPr>
            <w:r>
              <w:rPr>
                <w:b/>
              </w:rPr>
              <w:t xml:space="preserve">Верховный </w:t>
            </w:r>
            <w:proofErr w:type="spellStart"/>
            <w:r>
              <w:rPr>
                <w:b/>
              </w:rPr>
              <w:t>Главнокомандую</w:t>
            </w:r>
            <w:r w:rsidR="00780068">
              <w:rPr>
                <w:b/>
              </w:rPr>
              <w:t>-</w:t>
            </w:r>
            <w:r>
              <w:rPr>
                <w:b/>
              </w:rPr>
              <w:t>щий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6486" w:type="dxa"/>
          </w:tcPr>
          <w:p w:rsidR="008F2589" w:rsidRPr="0024603E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24603E">
              <w:t xml:space="preserve">Верховный Главнокомандующий Вооружёнными Силами Советского Союза </w:t>
            </w:r>
            <w:r>
              <w:t xml:space="preserve">- </w:t>
            </w:r>
            <w:r w:rsidRPr="0024603E">
              <w:t>К</w:t>
            </w:r>
            <w:r w:rsidRPr="0024603E">
              <w:rPr>
                <w:rFonts w:cs="Times New Roman"/>
                <w:szCs w:val="28"/>
              </w:rPr>
              <w:t>омандующий войсками Красной армии Сталин И.В.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в</w:t>
            </w:r>
            <w:r w:rsidR="008F2589">
              <w:rPr>
                <w:b/>
              </w:rPr>
              <w:t>зять языка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 w:rsidRPr="00FF16AC">
              <w:rPr>
                <w:rFonts w:cs="Times New Roman"/>
                <w:szCs w:val="28"/>
              </w:rPr>
              <w:t>ахватить пленного немца с целью добычи информации</w:t>
            </w:r>
            <w:r w:rsidR="008F2589">
              <w:rPr>
                <w:rFonts w:cs="Times New Roman"/>
                <w:szCs w:val="28"/>
              </w:rPr>
              <w:t xml:space="preserve"> о противнике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ильза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еталлический цилиндр, оставшийся от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г</w:t>
            </w:r>
            <w:r w:rsidR="008F2589">
              <w:rPr>
                <w:b/>
              </w:rPr>
              <w:t xml:space="preserve">оспиталь 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омещение для лечения раненых бойцов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д</w:t>
            </w:r>
            <w:r w:rsidR="008F2589">
              <w:rPr>
                <w:b/>
              </w:rPr>
              <w:t>иверсанты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пециально обученные люди, наносившие вред врагу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>ДОТ, ДЗОТ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ДОТ - долговременная огневая точка</w:t>
            </w:r>
          </w:p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ДЗОТ </w:t>
            </w:r>
            <w:r w:rsidR="007D6A43">
              <w:rPr>
                <w:rFonts w:cs="Times New Roman"/>
                <w:szCs w:val="28"/>
              </w:rPr>
              <w:t>–</w:t>
            </w:r>
            <w:r>
              <w:rPr>
                <w:rFonts w:cs="Times New Roman"/>
                <w:szCs w:val="28"/>
              </w:rPr>
              <w:t xml:space="preserve"> дерево</w:t>
            </w:r>
            <w:r w:rsidR="007D6A43"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</w:rPr>
              <w:t>земляная огневая точка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з</w:t>
            </w:r>
            <w:r w:rsidR="008F2589">
              <w:rPr>
                <w:b/>
              </w:rPr>
              <w:t>енитка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ртиллерийское орудие против самолётов 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апитуляция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прекращение</w:t>
            </w:r>
            <w:r w:rsidR="008F2589">
              <w:rPr>
                <w:rFonts w:cs="Times New Roman"/>
                <w:szCs w:val="28"/>
              </w:rPr>
              <w:t xml:space="preserve"> вооружённой борьбы между противоборствующими сторонами и сдача вооружённых сил одной из сторон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Pr="00DA6E51" w:rsidRDefault="007D6A43" w:rsidP="007B2AE0">
            <w:pPr>
              <w:pStyle w:val="a3"/>
              <w:rPr>
                <w:b/>
              </w:rPr>
            </w:pPr>
            <w:r>
              <w:rPr>
                <w:rFonts w:cs="Times New Roman"/>
                <w:b/>
                <w:szCs w:val="28"/>
              </w:rPr>
              <w:t>к</w:t>
            </w:r>
            <w:r w:rsidR="008F2589" w:rsidRPr="00DA6E51">
              <w:rPr>
                <w:rFonts w:cs="Times New Roman"/>
                <w:b/>
                <w:szCs w:val="28"/>
              </w:rPr>
              <w:t>исет</w:t>
            </w:r>
          </w:p>
        </w:tc>
        <w:tc>
          <w:tcPr>
            <w:tcW w:w="6486" w:type="dxa"/>
          </w:tcPr>
          <w:p w:rsidR="008F2589" w:rsidRPr="00DA6E51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t>м</w:t>
            </w:r>
            <w:r w:rsidR="008F2589" w:rsidRPr="00DA6E51">
              <w:t>ешочек для хранения обычного табака и</w:t>
            </w:r>
            <w:r>
              <w:t>ли</w:t>
            </w:r>
            <w:r w:rsidR="008F2589" w:rsidRPr="00DA6E51">
              <w:t xml:space="preserve"> махорки, атрибут бойца Красной Армии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омендатура</w:t>
            </w:r>
          </w:p>
        </w:tc>
        <w:tc>
          <w:tcPr>
            <w:tcW w:w="6486" w:type="dxa"/>
          </w:tcPr>
          <w:p w:rsidR="008F2589" w:rsidRPr="00FF16AC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 xml:space="preserve">омещение, в котором располагались немецкие </w:t>
            </w:r>
            <w:proofErr w:type="spellStart"/>
            <w:r w:rsidR="008F2589">
              <w:rPr>
                <w:rFonts w:cs="Times New Roman"/>
                <w:szCs w:val="28"/>
              </w:rPr>
              <w:t>военноначальники</w:t>
            </w:r>
            <w:proofErr w:type="spellEnd"/>
            <w:r w:rsidR="008F2589">
              <w:rPr>
                <w:rFonts w:cs="Times New Roman"/>
                <w:szCs w:val="28"/>
              </w:rPr>
              <w:t xml:space="preserve"> в захваченном городе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онтрнаступление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  <w:r w:rsidR="008F2589">
              <w:rPr>
                <w:rFonts w:cs="Times New Roman"/>
                <w:szCs w:val="28"/>
              </w:rPr>
              <w:t xml:space="preserve">ктивное наступление одной из сторон воюющих. </w:t>
            </w:r>
          </w:p>
          <w:p w:rsidR="008F2589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Контрнаступление советских войск под Москвой – 30 сентября 1941г. – 20 апреля 1942г.</w:t>
            </w:r>
          </w:p>
          <w:p w:rsidR="00634133" w:rsidRPr="007F0CB1" w:rsidRDefault="00634133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7D6A43" w:rsidP="007B2AE0">
            <w:pPr>
              <w:pStyle w:val="a3"/>
              <w:rPr>
                <w:b/>
              </w:rPr>
            </w:pPr>
            <w:r>
              <w:rPr>
                <w:b/>
              </w:rPr>
              <w:t>к</w:t>
            </w:r>
            <w:r w:rsidR="008F2589">
              <w:rPr>
                <w:b/>
              </w:rPr>
              <w:t>онтузия</w:t>
            </w:r>
          </w:p>
        </w:tc>
        <w:tc>
          <w:tcPr>
            <w:tcW w:w="6486" w:type="dxa"/>
          </w:tcPr>
          <w:p w:rsidR="008F2589" w:rsidRDefault="007D6A43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</w:t>
            </w:r>
            <w:r w:rsidR="008F2589">
              <w:rPr>
                <w:rFonts w:cs="Times New Roman"/>
                <w:szCs w:val="28"/>
              </w:rPr>
              <w:t>шиб без повреждения наружных покровов тела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Маршалы Победы</w:t>
            </w:r>
          </w:p>
        </w:tc>
        <w:tc>
          <w:tcPr>
            <w:tcW w:w="6486" w:type="dxa"/>
          </w:tcPr>
          <w:p w:rsidR="004B62D1" w:rsidRPr="004B62D1" w:rsidRDefault="004B62D1" w:rsidP="004B62D1">
            <w:pPr>
              <w:pStyle w:val="futurismarkdown-paragraph"/>
              <w:shd w:val="clear" w:color="auto" w:fill="FF7C80"/>
              <w:spacing w:before="0" w:beforeAutospacing="0" w:after="120" w:afterAutospacing="0"/>
              <w:rPr>
                <w:b/>
                <w:color w:val="333333"/>
                <w:sz w:val="28"/>
                <w:szCs w:val="28"/>
              </w:rPr>
            </w:pPr>
            <w:r w:rsidRPr="004B62D1">
              <w:rPr>
                <w:b/>
                <w:color w:val="333333"/>
                <w:sz w:val="28"/>
                <w:szCs w:val="28"/>
              </w:rPr>
              <w:t>Слово «маршал» может иметь несколько значений:</w:t>
            </w:r>
          </w:p>
          <w:p w:rsidR="004B62D1" w:rsidRP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ind w:left="0"/>
              <w:rPr>
                <w:rFonts w:cs="Times New Roman"/>
                <w:b/>
                <w:color w:val="333333"/>
                <w:szCs w:val="28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Высшее воинское звание в армиях ряда стран</w:t>
            </w:r>
            <w:r w:rsidRPr="004B62D1">
              <w:rPr>
                <w:rFonts w:cs="Times New Roman"/>
                <w:b/>
                <w:color w:val="333333"/>
                <w:szCs w:val="28"/>
              </w:rPr>
              <w:t xml:space="preserve">.  </w:t>
            </w:r>
          </w:p>
          <w:p w:rsidR="004B62D1" w:rsidRDefault="004B62D1" w:rsidP="004B62D1">
            <w:pPr>
              <w:numPr>
                <w:ilvl w:val="0"/>
                <w:numId w:val="2"/>
              </w:numPr>
              <w:shd w:val="clear" w:color="auto" w:fill="FF7C80"/>
              <w:spacing w:beforeAutospacing="1"/>
              <w:ind w:left="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4B62D1">
              <w:rPr>
                <w:rStyle w:val="a9"/>
                <w:rFonts w:cs="Times New Roman"/>
                <w:color w:val="333333"/>
                <w:szCs w:val="28"/>
              </w:rPr>
              <w:t>Лицо, имеющее такое звание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 </w:t>
            </w:r>
          </w:p>
          <w:p w:rsidR="004C382D" w:rsidRDefault="004B62D1" w:rsidP="004B62D1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 </w:t>
            </w:r>
            <w:r w:rsidR="004C382D" w:rsidRPr="004C382D">
              <w:rPr>
                <w:rFonts w:cs="Times New Roman"/>
                <w:b/>
                <w:szCs w:val="28"/>
              </w:rPr>
              <w:t>Жуков</w:t>
            </w:r>
            <w:r w:rsidR="004C382D">
              <w:rPr>
                <w:rFonts w:cs="Times New Roman"/>
                <w:szCs w:val="28"/>
              </w:rPr>
              <w:t xml:space="preserve"> Георгий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Рокоссовский </w:t>
            </w:r>
            <w:r>
              <w:rPr>
                <w:rFonts w:cs="Times New Roman"/>
                <w:szCs w:val="28"/>
              </w:rPr>
              <w:t>Константин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Василевский</w:t>
            </w:r>
            <w:r>
              <w:rPr>
                <w:rFonts w:cs="Times New Roman"/>
                <w:szCs w:val="28"/>
              </w:rPr>
              <w:t xml:space="preserve"> Александр Михайлович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Малиновский </w:t>
            </w:r>
            <w:r>
              <w:rPr>
                <w:rFonts w:cs="Times New Roman"/>
                <w:szCs w:val="28"/>
              </w:rPr>
              <w:t>Родион Яковлевич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Конев </w:t>
            </w:r>
            <w:r>
              <w:rPr>
                <w:rFonts w:cs="Times New Roman"/>
                <w:szCs w:val="28"/>
              </w:rPr>
              <w:t>Иван Степанович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Говоров </w:t>
            </w:r>
            <w:r>
              <w:rPr>
                <w:rFonts w:cs="Times New Roman"/>
                <w:szCs w:val="28"/>
              </w:rPr>
              <w:t>Леонид Александрович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Тимошенко </w:t>
            </w:r>
            <w:r>
              <w:rPr>
                <w:rFonts w:cs="Times New Roman"/>
                <w:szCs w:val="28"/>
              </w:rPr>
              <w:t>Семён Константинович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>Ворошилов</w:t>
            </w:r>
            <w:r>
              <w:rPr>
                <w:rFonts w:cs="Times New Roman"/>
                <w:szCs w:val="28"/>
              </w:rPr>
              <w:t xml:space="preserve"> Климент Ефремович</w:t>
            </w:r>
          </w:p>
          <w:p w:rsidR="004C382D" w:rsidRDefault="004C382D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 w:rsidRPr="004C382D">
              <w:rPr>
                <w:rFonts w:cs="Times New Roman"/>
                <w:b/>
                <w:szCs w:val="28"/>
              </w:rPr>
              <w:t xml:space="preserve">Будённый </w:t>
            </w:r>
            <w:r>
              <w:rPr>
                <w:rFonts w:cs="Times New Roman"/>
                <w:szCs w:val="28"/>
              </w:rPr>
              <w:t>Семён Михайлович</w:t>
            </w:r>
          </w:p>
        </w:tc>
      </w:tr>
      <w:tr w:rsidR="004C382D" w:rsidTr="00780068">
        <w:tc>
          <w:tcPr>
            <w:tcW w:w="851" w:type="dxa"/>
          </w:tcPr>
          <w:p w:rsidR="004C382D" w:rsidRPr="00FF16AC" w:rsidRDefault="004C382D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4C382D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оккупанты</w:t>
            </w:r>
          </w:p>
        </w:tc>
        <w:tc>
          <w:tcPr>
            <w:tcW w:w="6486" w:type="dxa"/>
          </w:tcPr>
          <w:p w:rsidR="004C382D" w:rsidRPr="004C382D" w:rsidRDefault="004C382D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захватчики чужой территории – фашистские оккупанты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свобождение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Изгна</w:t>
            </w:r>
            <w:r w:rsidR="004C382D">
              <w:rPr>
                <w:rFonts w:cs="Times New Roman"/>
                <w:szCs w:val="28"/>
              </w:rPr>
              <w:t>ние врага с территории города, с</w:t>
            </w:r>
            <w:r>
              <w:rPr>
                <w:rFonts w:cs="Times New Roman"/>
                <w:szCs w:val="28"/>
              </w:rPr>
              <w:t xml:space="preserve">траны. </w:t>
            </w:r>
          </w:p>
          <w:p w:rsidR="008F2589" w:rsidRPr="00AB37FF" w:rsidRDefault="008F2589" w:rsidP="007B2AE0">
            <w:pPr>
              <w:pStyle w:val="a3"/>
              <w:jc w:val="both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5 августа 1943 года – освобождение города Белгорода от фашистских захватчиков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4C382D" w:rsidP="007B2AE0">
            <w:pPr>
              <w:pStyle w:val="a3"/>
              <w:rPr>
                <w:b/>
              </w:rPr>
            </w:pPr>
            <w:r>
              <w:rPr>
                <w:b/>
              </w:rPr>
              <w:t>о</w:t>
            </w:r>
            <w:r w:rsidR="008F2589">
              <w:rPr>
                <w:b/>
              </w:rPr>
              <w:t>сколок</w:t>
            </w:r>
          </w:p>
        </w:tc>
        <w:tc>
          <w:tcPr>
            <w:tcW w:w="6486" w:type="dxa"/>
          </w:tcPr>
          <w:p w:rsidR="008F2589" w:rsidRPr="00FF16AC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Мелкие части разорвавшегося снаряда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8F2589" w:rsidP="007B2AE0">
            <w:pPr>
              <w:pStyle w:val="a3"/>
              <w:rPr>
                <w:b/>
              </w:rPr>
            </w:pPr>
            <w:r>
              <w:rPr>
                <w:b/>
              </w:rPr>
              <w:t xml:space="preserve">отвага </w:t>
            </w:r>
          </w:p>
        </w:tc>
        <w:tc>
          <w:tcPr>
            <w:tcW w:w="6486" w:type="dxa"/>
          </w:tcPr>
          <w:p w:rsidR="008F2589" w:rsidRDefault="008F2589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храбрость, бесстрашие. доблесть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ленный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</w:t>
            </w:r>
            <w:r w:rsidR="008F2589">
              <w:rPr>
                <w:rFonts w:cs="Times New Roman"/>
                <w:szCs w:val="28"/>
              </w:rPr>
              <w:t>ахваченные врагом солдаты;</w:t>
            </w:r>
            <w:r>
              <w:rPr>
                <w:rFonts w:cs="Times New Roman"/>
                <w:szCs w:val="28"/>
              </w:rPr>
              <w:t xml:space="preserve"> </w:t>
            </w:r>
            <w:r w:rsidR="008F2589">
              <w:rPr>
                <w:rFonts w:cs="Times New Roman"/>
                <w:szCs w:val="28"/>
              </w:rPr>
              <w:t>«взять в плен» - захватить, разоружить и связать врага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п</w:t>
            </w:r>
            <w:r w:rsidR="008F2589">
              <w:rPr>
                <w:b/>
              </w:rPr>
              <w:t>олевая почта</w:t>
            </w:r>
          </w:p>
        </w:tc>
        <w:tc>
          <w:tcPr>
            <w:tcW w:w="6486" w:type="dxa"/>
          </w:tcPr>
          <w:p w:rsidR="008F2589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8F2589">
              <w:rPr>
                <w:rFonts w:cs="Times New Roman"/>
                <w:szCs w:val="28"/>
              </w:rPr>
              <w:t>очта между военными частями в полевых условиях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р</w:t>
            </w:r>
            <w:r w:rsidR="008F2589">
              <w:rPr>
                <w:b/>
              </w:rPr>
              <w:t>азведчики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</w:t>
            </w:r>
            <w:r w:rsidR="008F2589">
              <w:rPr>
                <w:rFonts w:cs="Times New Roman"/>
                <w:szCs w:val="28"/>
              </w:rPr>
              <w:t>олдаты, добывающие сведения о противнике за линией фронта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олдат</w:t>
            </w:r>
          </w:p>
        </w:tc>
        <w:tc>
          <w:tcPr>
            <w:tcW w:w="6486" w:type="dxa"/>
          </w:tcPr>
          <w:p w:rsidR="008F2589" w:rsidRPr="0033038A" w:rsidRDefault="00A323C5" w:rsidP="007B2AE0">
            <w:pPr>
              <w:pStyle w:val="a3"/>
              <w:jc w:val="both"/>
            </w:pPr>
            <w:r w:rsidRPr="00A323C5">
              <w:t>воинское звание; р</w:t>
            </w:r>
            <w:r w:rsidR="008F2589" w:rsidRPr="00A323C5">
              <w:t>ядовой и младший состав:</w:t>
            </w:r>
            <w:r w:rsidR="008F2589">
              <w:t xml:space="preserve"> к</w:t>
            </w:r>
            <w:r w:rsidR="008F2589" w:rsidRPr="003768D8">
              <w:t xml:space="preserve">расноармеец, </w:t>
            </w:r>
            <w:r w:rsidR="008F2589">
              <w:t>ефрейтор, сержант, старшина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с</w:t>
            </w:r>
            <w:r w:rsidR="008F2589">
              <w:rPr>
                <w:b/>
              </w:rPr>
              <w:t>тавка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  <w:r w:rsidR="008F2589">
              <w:rPr>
                <w:rFonts w:cs="Times New Roman"/>
                <w:szCs w:val="28"/>
              </w:rPr>
              <w:t>ысшее управление и руководство военными действиями в период войны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т</w:t>
            </w:r>
            <w:r w:rsidR="008F2589">
              <w:rPr>
                <w:b/>
              </w:rPr>
              <w:t>ыл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</w:t>
            </w:r>
            <w:r w:rsidR="008F2589">
              <w:rPr>
                <w:rFonts w:cs="Times New Roman"/>
                <w:szCs w:val="28"/>
              </w:rPr>
              <w:t>асть страны, на которой нет военных действий</w:t>
            </w:r>
          </w:p>
        </w:tc>
      </w:tr>
      <w:tr w:rsidR="008F2589" w:rsidTr="00780068">
        <w:tc>
          <w:tcPr>
            <w:tcW w:w="851" w:type="dxa"/>
          </w:tcPr>
          <w:p w:rsidR="008F2589" w:rsidRPr="00FF16AC" w:rsidRDefault="008F2589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693" w:type="dxa"/>
            <w:gridSpan w:val="4"/>
          </w:tcPr>
          <w:p w:rsidR="008F2589" w:rsidRDefault="00A323C5" w:rsidP="007B2AE0">
            <w:pPr>
              <w:pStyle w:val="a3"/>
              <w:rPr>
                <w:b/>
              </w:rPr>
            </w:pPr>
            <w:r>
              <w:rPr>
                <w:b/>
              </w:rPr>
              <w:t>ф</w:t>
            </w:r>
            <w:r w:rsidR="008F2589">
              <w:rPr>
                <w:b/>
              </w:rPr>
              <w:t>ронт</w:t>
            </w:r>
          </w:p>
        </w:tc>
        <w:tc>
          <w:tcPr>
            <w:tcW w:w="6486" w:type="dxa"/>
          </w:tcPr>
          <w:p w:rsidR="008F2589" w:rsidRPr="00FF16AC" w:rsidRDefault="00A323C5" w:rsidP="007B2AE0">
            <w:pPr>
              <w:pStyle w:val="a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8F2589">
              <w:rPr>
                <w:rFonts w:cs="Times New Roman"/>
                <w:szCs w:val="28"/>
              </w:rPr>
              <w:t>есто, где происходили бои советских и немецких солдат</w:t>
            </w:r>
          </w:p>
        </w:tc>
      </w:tr>
      <w:tr w:rsidR="00E66D38" w:rsidTr="00571E7F">
        <w:tc>
          <w:tcPr>
            <w:tcW w:w="10030" w:type="dxa"/>
            <w:gridSpan w:val="6"/>
          </w:tcPr>
          <w:p w:rsidR="00EF67EA" w:rsidRDefault="00EF67EA" w:rsidP="00E66D38">
            <w:pPr>
              <w:pStyle w:val="a3"/>
              <w:jc w:val="center"/>
              <w:rPr>
                <w:b/>
              </w:rPr>
            </w:pPr>
          </w:p>
          <w:p w:rsidR="00E66D38" w:rsidRPr="00A323C5" w:rsidRDefault="00E66D38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A323C5">
              <w:rPr>
                <w:b/>
                <w:sz w:val="44"/>
                <w:szCs w:val="44"/>
              </w:rPr>
              <w:t>Старые слова с новым значением</w:t>
            </w:r>
          </w:p>
          <w:p w:rsidR="00E66D38" w:rsidRPr="00FF16AC" w:rsidRDefault="00E66D38" w:rsidP="007B2AE0">
            <w:pPr>
              <w:pStyle w:val="a3"/>
              <w:jc w:val="both"/>
              <w:rPr>
                <w:rFonts w:cs="Times New Roman"/>
                <w:szCs w:val="28"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гвардия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гвардейские звания получали во время Великой Отечественной войны военные части, корабли, соединения и объединения Советских Вооружённых сил, отли</w:t>
            </w:r>
            <w:r w:rsidR="00A20510">
              <w:t>чившиеся в боях с противником; с</w:t>
            </w:r>
            <w:r>
              <w:t>оветская гвардия родилась в сентябре 1941 года в тяжелейших боях под Москвой.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ежи</w:t>
            </w:r>
          </w:p>
        </w:tc>
        <w:tc>
          <w:tcPr>
            <w:tcW w:w="6628" w:type="dxa"/>
            <w:gridSpan w:val="2"/>
          </w:tcPr>
          <w:p w:rsidR="00A569CF" w:rsidRDefault="00A20510" w:rsidP="00F87535">
            <w:pPr>
              <w:pStyle w:val="a3"/>
              <w:jc w:val="both"/>
            </w:pPr>
            <w:r>
              <w:t>простейшее противотанковое заграждение</w:t>
            </w:r>
            <w:r w:rsidR="00A569CF">
              <w:t>, представляющее собой объёмный шестиконечный крест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зажигалки</w:t>
            </w:r>
          </w:p>
        </w:tc>
        <w:tc>
          <w:tcPr>
            <w:tcW w:w="6628" w:type="dxa"/>
            <w:gridSpan w:val="2"/>
          </w:tcPr>
          <w:p w:rsidR="00A569CF" w:rsidRPr="00E41306" w:rsidRDefault="00A569CF" w:rsidP="00F87535">
            <w:pPr>
              <w:pStyle w:val="a3"/>
              <w:jc w:val="both"/>
            </w:pPr>
            <w:r>
              <w:t>зажигательные бомбы, от которых возникал пожар зданий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20510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A569CF">
              <w:rPr>
                <w:b/>
              </w:rPr>
              <w:t>верства фашистов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  <w:tc>
          <w:tcPr>
            <w:tcW w:w="6628" w:type="dxa"/>
            <w:gridSpan w:val="2"/>
          </w:tcPr>
          <w:p w:rsidR="00A569CF" w:rsidRDefault="00A20510" w:rsidP="00A20510">
            <w:pPr>
              <w:pStyle w:val="a3"/>
              <w:jc w:val="both"/>
            </w:pPr>
            <w:r>
              <w:t>б</w:t>
            </w:r>
            <w:r w:rsidR="00A569CF">
              <w:t>езжалостные пытки, бесчеловечное отношение к пленным и мирным жителям на завоёванных территория</w:t>
            </w:r>
            <w:r>
              <w:t xml:space="preserve">х. </w:t>
            </w:r>
            <w:r w:rsidRPr="00A20510">
              <w:rPr>
                <w:b/>
              </w:rPr>
              <w:t xml:space="preserve">Дмитрий Михайлович </w:t>
            </w:r>
            <w:proofErr w:type="spellStart"/>
            <w:r w:rsidRPr="00A20510">
              <w:rPr>
                <w:b/>
              </w:rPr>
              <w:t>Карбышев</w:t>
            </w:r>
            <w:proofErr w:type="spellEnd"/>
            <w:r>
              <w:t xml:space="preserve"> – генерал-лейтенант, военный инженер попал в окружение и плен в 1941 году. Содержался в концентрационных лагерях; на предложение сотрудничать с фашистами отказался. В ночь на 18 февраля 1945 года в концлагере Маутхаузен, в числе около пятисот </w:t>
            </w:r>
            <w:proofErr w:type="gramStart"/>
            <w:r>
              <w:t>заключённых ,</w:t>
            </w:r>
            <w:proofErr w:type="gramEnd"/>
            <w:r>
              <w:t xml:space="preserve"> был после зверских пыток облит водой на морозе и убит. Тело </w:t>
            </w:r>
            <w:proofErr w:type="spellStart"/>
            <w:r>
              <w:t>Карбышева</w:t>
            </w:r>
            <w:proofErr w:type="spellEnd"/>
            <w:r>
              <w:t xml:space="preserve"> Д.М. было сожжено в печах Маутхаузена. Присвоено посмертно звание </w:t>
            </w:r>
            <w:r w:rsidRPr="00A20510">
              <w:rPr>
                <w:b/>
              </w:rPr>
              <w:t>Герой Советского Союза</w:t>
            </w:r>
            <w:r>
              <w:t xml:space="preserve">. </w:t>
            </w:r>
            <w:r w:rsidR="00A569CF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</w:p>
        </w:tc>
      </w:tr>
      <w:tr w:rsidR="00A20510" w:rsidTr="00780068">
        <w:tc>
          <w:tcPr>
            <w:tcW w:w="851" w:type="dxa"/>
          </w:tcPr>
          <w:p w:rsidR="00A20510" w:rsidRPr="00FF16AC" w:rsidRDefault="00A20510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20510" w:rsidRDefault="00885A7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землянка солдатская</w:t>
            </w:r>
          </w:p>
        </w:tc>
        <w:tc>
          <w:tcPr>
            <w:tcW w:w="6628" w:type="dxa"/>
            <w:gridSpan w:val="2"/>
          </w:tcPr>
          <w:p w:rsidR="00A20510" w:rsidRDefault="00A20510" w:rsidP="00A20510">
            <w:pPr>
              <w:pStyle w:val="a3"/>
              <w:jc w:val="both"/>
            </w:pPr>
            <w:r>
              <w:t>сооружение, вырытое в земле и укреплённое брёвнами</w:t>
            </w:r>
            <w:r w:rsidR="00885A73">
              <w:t xml:space="preserve"> для жилья солдат в полевых условиях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Знамя</w:t>
            </w:r>
            <w:r w:rsidR="00885A73">
              <w:rPr>
                <w:b/>
              </w:rPr>
              <w:t xml:space="preserve"> Победы</w:t>
            </w:r>
          </w:p>
        </w:tc>
        <w:tc>
          <w:tcPr>
            <w:tcW w:w="6628" w:type="dxa"/>
            <w:gridSpan w:val="2"/>
          </w:tcPr>
          <w:p w:rsidR="00A569CF" w:rsidRPr="00D16389" w:rsidRDefault="00885A73" w:rsidP="00885A73">
            <w:pPr>
              <w:pStyle w:val="a3"/>
              <w:jc w:val="both"/>
              <w:rPr>
                <w:b/>
              </w:rPr>
            </w:pPr>
            <w:r w:rsidRPr="00885A73">
              <w:t>штурмовой флаг</w:t>
            </w:r>
            <w:r>
              <w:rPr>
                <w:b/>
              </w:rPr>
              <w:t xml:space="preserve"> </w:t>
            </w:r>
            <w:r w:rsidRPr="00885A73">
              <w:t xml:space="preserve">150-й ордена Кутузова </w:t>
            </w:r>
            <w:r w:rsidRPr="00885A73">
              <w:rPr>
                <w:lang w:val="en-US"/>
              </w:rPr>
              <w:t>II</w:t>
            </w:r>
            <w:r w:rsidRPr="00885A73">
              <w:t xml:space="preserve"> степени</w:t>
            </w:r>
            <w:r>
              <w:t xml:space="preserve"> </w:t>
            </w:r>
            <w:proofErr w:type="spellStart"/>
            <w:r>
              <w:t>Идрицкой</w:t>
            </w:r>
            <w:proofErr w:type="spellEnd"/>
            <w:r>
              <w:t xml:space="preserve"> стрелковой дивизии, водружённый 1 мая 1945 года на крыше здания рейхстага в городе Берлине </w:t>
            </w:r>
            <w:r w:rsidRPr="00885A73">
              <w:t xml:space="preserve">  </w:t>
            </w:r>
            <w:r>
              <w:t xml:space="preserve">военнослужащими Красной Армии </w:t>
            </w:r>
            <w:r>
              <w:lastRenderedPageBreak/>
              <w:t xml:space="preserve">Алексеем Берестом, Михаилом Егоровым и </w:t>
            </w:r>
            <w:proofErr w:type="spellStart"/>
            <w:r>
              <w:t>Мелитоном</w:t>
            </w:r>
            <w:proofErr w:type="spellEnd"/>
            <w:r>
              <w:t xml:space="preserve"> </w:t>
            </w:r>
            <w:proofErr w:type="spellStart"/>
            <w:r>
              <w:t>Кантария</w:t>
            </w:r>
            <w:proofErr w:type="spellEnd"/>
            <w:r>
              <w:t>; является официальным символом победы советского народа и его Вооружённых сил над фашистской Германией.</w:t>
            </w:r>
          </w:p>
        </w:tc>
      </w:tr>
      <w:tr w:rsidR="00885A73" w:rsidTr="00780068">
        <w:tc>
          <w:tcPr>
            <w:tcW w:w="851" w:type="dxa"/>
          </w:tcPr>
          <w:p w:rsidR="00885A73" w:rsidRPr="00FF16AC" w:rsidRDefault="00885A7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885A73" w:rsidRDefault="00885A73" w:rsidP="00F87535">
            <w:pPr>
              <w:pStyle w:val="a3"/>
              <w:jc w:val="both"/>
              <w:rPr>
                <w:b/>
              </w:rPr>
            </w:pPr>
            <w:r w:rsidRPr="00130D85">
              <w:rPr>
                <w:rFonts w:cs="Times New Roman"/>
                <w:b/>
              </w:rPr>
              <w:t>мужество</w:t>
            </w:r>
          </w:p>
        </w:tc>
        <w:tc>
          <w:tcPr>
            <w:tcW w:w="6628" w:type="dxa"/>
            <w:gridSpan w:val="2"/>
          </w:tcPr>
          <w:p w:rsidR="00885A73" w:rsidRPr="00885A73" w:rsidRDefault="00885A73" w:rsidP="00885A73">
            <w:pPr>
              <w:pStyle w:val="a3"/>
              <w:jc w:val="both"/>
            </w:pPr>
            <w:r>
              <w:t>нравственная сила при преодолении страха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63413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</w:t>
            </w:r>
            <w:r w:rsidR="00A569CF">
              <w:rPr>
                <w:b/>
              </w:rPr>
              <w:t>арад</w:t>
            </w:r>
          </w:p>
        </w:tc>
        <w:tc>
          <w:tcPr>
            <w:tcW w:w="6628" w:type="dxa"/>
            <w:gridSpan w:val="2"/>
          </w:tcPr>
          <w:p w:rsidR="00A569CF" w:rsidRDefault="00885A73" w:rsidP="00E41306">
            <w:pPr>
              <w:pStyle w:val="a3"/>
              <w:jc w:val="both"/>
            </w:pPr>
            <w:r>
              <w:t>п</w:t>
            </w:r>
            <w:r w:rsidR="00A569CF">
              <w:t>рохождение войск торжественным маршем с военной техникой для поднятия военного духа</w:t>
            </w:r>
            <w:r>
              <w:t>;</w:t>
            </w:r>
          </w:p>
          <w:p w:rsidR="00A569CF" w:rsidRPr="001016D4" w:rsidRDefault="00A569CF" w:rsidP="00E41306">
            <w:pPr>
              <w:pStyle w:val="a3"/>
              <w:jc w:val="both"/>
            </w:pPr>
            <w:r>
              <w:rPr>
                <w:b/>
              </w:rPr>
              <w:t xml:space="preserve">7 ноября 1941 года на Красной площади </w:t>
            </w:r>
            <w:r w:rsidRPr="00571E7F">
              <w:t>состоялся военный парад в честь 24-й годовщины Октябрьской революции прямо во время Московской битвы. Участники парада солдаты и офицеры шли прямо на фронт.</w:t>
            </w:r>
            <w:r w:rsidR="001016D4">
              <w:t xml:space="preserve"> </w:t>
            </w:r>
            <w:r>
              <w:rPr>
                <w:b/>
              </w:rPr>
              <w:t xml:space="preserve">24 июня 1945 года состоялся исторический священный Парад Победы на Красной площади </w:t>
            </w:r>
            <w:r w:rsidRPr="00571E7F">
              <w:t xml:space="preserve">в честь победы СССР над фашистской Германией </w:t>
            </w:r>
            <w:r w:rsidR="00885A73">
              <w:t>в Великой Отечественной войне; к</w:t>
            </w:r>
            <w:r w:rsidRPr="00571E7F">
              <w:t xml:space="preserve">омандовал войсками маршал </w:t>
            </w:r>
            <w:proofErr w:type="spellStart"/>
            <w:r w:rsidRPr="00571E7F">
              <w:t>К.С.Рокоссовский</w:t>
            </w:r>
            <w:proofErr w:type="spellEnd"/>
            <w:r w:rsidRPr="00571E7F">
              <w:t xml:space="preserve">, принимал маршал </w:t>
            </w:r>
            <w:proofErr w:type="spellStart"/>
            <w:r w:rsidRPr="00571E7F">
              <w:t>Г.К.Жуков</w:t>
            </w:r>
            <w:proofErr w:type="spellEnd"/>
            <w:r w:rsidRPr="00571E7F">
              <w:t>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партизаны</w:t>
            </w:r>
          </w:p>
        </w:tc>
        <w:tc>
          <w:tcPr>
            <w:tcW w:w="6628" w:type="dxa"/>
            <w:gridSpan w:val="2"/>
          </w:tcPr>
          <w:p w:rsidR="00BC6A8E" w:rsidRDefault="00FB6CD8" w:rsidP="00E41306">
            <w:pPr>
              <w:pStyle w:val="a3"/>
              <w:jc w:val="both"/>
            </w:pPr>
            <w:r>
              <w:t>вооружённые группы людей, скрывающиеся, избегающие прямого столкновения с врагом, при этом ведущие борьбу с противником на захваченных территориях</w:t>
            </w:r>
          </w:p>
        </w:tc>
      </w:tr>
      <w:tr w:rsidR="00FB6CD8" w:rsidTr="00780068">
        <w:tc>
          <w:tcPr>
            <w:tcW w:w="851" w:type="dxa"/>
          </w:tcPr>
          <w:p w:rsidR="00FB6CD8" w:rsidRPr="00FF16AC" w:rsidRDefault="00FB6CD8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FB6CD8" w:rsidRDefault="00FB6CD8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подвиг</w:t>
            </w:r>
          </w:p>
        </w:tc>
        <w:tc>
          <w:tcPr>
            <w:tcW w:w="6628" w:type="dxa"/>
            <w:gridSpan w:val="2"/>
          </w:tcPr>
          <w:p w:rsidR="00FB6CD8" w:rsidRDefault="00FB6CD8" w:rsidP="00E41306">
            <w:pPr>
              <w:pStyle w:val="a3"/>
              <w:jc w:val="both"/>
            </w:pPr>
            <w:r>
              <w:t>доблестное, важное для многих людей действие, совершённое в трудных условиях с риском для</w:t>
            </w:r>
            <w:r w:rsidR="004F3D3E">
              <w:t xml:space="preserve"> жизни. </w:t>
            </w:r>
          </w:p>
          <w:p w:rsidR="00C36A36" w:rsidRDefault="00C36A36" w:rsidP="00E41306">
            <w:pPr>
              <w:pStyle w:val="a3"/>
              <w:jc w:val="both"/>
            </w:pPr>
          </w:p>
          <w:p w:rsidR="00C36A36" w:rsidRDefault="00C36A36" w:rsidP="00E41306">
            <w:pPr>
              <w:pStyle w:val="a3"/>
              <w:jc w:val="both"/>
            </w:pP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беззаветный, бескорыстный,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 </w:t>
            </w:r>
            <w:r>
              <w:rPr>
                <w:rStyle w:val="c13"/>
                <w:color w:val="000000"/>
                <w:szCs w:val="28"/>
                <w:u w:val="single"/>
                <w:shd w:val="clear" w:color="auto" w:fill="FFFFFF"/>
              </w:rPr>
              <w:t>самоотверженный </w:t>
            </w:r>
            <w:r>
              <w:rPr>
                <w:rStyle w:val="c3"/>
                <w:color w:val="000000"/>
                <w:szCs w:val="28"/>
                <w:shd w:val="clear" w:color="auto" w:fill="FFFFFF"/>
              </w:rPr>
              <w:t>героический поступок, вызванный каким-либо чувством;</w:t>
            </w:r>
            <w:bookmarkStart w:id="0" w:name="_GoBack"/>
            <w:bookmarkEnd w:id="0"/>
          </w:p>
        </w:tc>
      </w:tr>
      <w:tr w:rsidR="00752913" w:rsidTr="00780068">
        <w:tc>
          <w:tcPr>
            <w:tcW w:w="851" w:type="dxa"/>
          </w:tcPr>
          <w:p w:rsidR="00752913" w:rsidRPr="00FF16AC" w:rsidRDefault="00752913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752913" w:rsidRDefault="00752913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таран</w:t>
            </w:r>
          </w:p>
        </w:tc>
        <w:tc>
          <w:tcPr>
            <w:tcW w:w="6628" w:type="dxa"/>
            <w:gridSpan w:val="2"/>
          </w:tcPr>
          <w:p w:rsidR="00752913" w:rsidRPr="00752913" w:rsidRDefault="00752913" w:rsidP="00E41306">
            <w:pPr>
              <w:pStyle w:val="a3"/>
              <w:jc w:val="both"/>
            </w:pPr>
            <w:r>
              <w:t xml:space="preserve">приём воздушного боя – нанесение повреждения самолёту противника самолётом атакующего или таран наземного </w:t>
            </w:r>
            <w:proofErr w:type="spellStart"/>
            <w:r>
              <w:t>объхекта</w:t>
            </w:r>
            <w:proofErr w:type="spellEnd"/>
            <w:r>
              <w:t xml:space="preserve"> или корабля. Наш земляк, </w:t>
            </w:r>
            <w:proofErr w:type="spellStart"/>
            <w:r>
              <w:t>шебекинец</w:t>
            </w:r>
            <w:proofErr w:type="spellEnd"/>
            <w:r>
              <w:t xml:space="preserve">, лётчик </w:t>
            </w:r>
            <w:r>
              <w:rPr>
                <w:b/>
              </w:rPr>
              <w:t>Токарев Николай Павлович</w:t>
            </w:r>
            <w:r w:rsidR="003E3C2A">
              <w:rPr>
                <w:b/>
              </w:rPr>
              <w:t xml:space="preserve"> </w:t>
            </w:r>
            <w:r w:rsidR="003E3C2A" w:rsidRPr="003E3C2A">
              <w:t>(18.02.19-13.09.42)</w:t>
            </w:r>
            <w:r>
              <w:rPr>
                <w:b/>
              </w:rPr>
              <w:t xml:space="preserve"> </w:t>
            </w:r>
            <w:r>
              <w:t>совершил таран немецкого самолёта и погиб (пропал без вести) во время Сталинградской битвы.</w:t>
            </w:r>
          </w:p>
        </w:tc>
      </w:tr>
      <w:tr w:rsidR="001016D4" w:rsidTr="00780068">
        <w:tc>
          <w:tcPr>
            <w:tcW w:w="851" w:type="dxa"/>
          </w:tcPr>
          <w:p w:rsidR="001016D4" w:rsidRDefault="001016D4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салют</w:t>
            </w:r>
          </w:p>
        </w:tc>
        <w:tc>
          <w:tcPr>
            <w:tcW w:w="6628" w:type="dxa"/>
            <w:gridSpan w:val="2"/>
          </w:tcPr>
          <w:p w:rsidR="001016D4" w:rsidRDefault="004B5A8E" w:rsidP="00E41306">
            <w:pPr>
              <w:pStyle w:val="a3"/>
              <w:jc w:val="both"/>
            </w:pPr>
            <w:r>
              <w:t>ц</w:t>
            </w:r>
            <w:r w:rsidR="001016D4">
              <w:t>еремониальная стрельба холостыми зарядами из артиллерийских орудий или стрелкового оружия. Праздничный салют – торжественная стрельба из специальных артиллерийских орудий.</w:t>
            </w:r>
          </w:p>
          <w:p w:rsidR="001016D4" w:rsidRPr="004B5A8E" w:rsidRDefault="001016D4" w:rsidP="00E41306">
            <w:pPr>
              <w:pStyle w:val="a3"/>
              <w:jc w:val="both"/>
              <w:rPr>
                <w:b/>
              </w:rPr>
            </w:pPr>
            <w:r w:rsidRPr="004B5A8E">
              <w:rPr>
                <w:b/>
              </w:rPr>
              <w:t xml:space="preserve">5 августа 1943 года </w:t>
            </w:r>
            <w:r w:rsidR="004B5A8E" w:rsidRPr="004B5A8E">
              <w:rPr>
                <w:b/>
              </w:rPr>
              <w:t>в Москве был дан артиллерийский салют войскам, освободившим Орёл и Белгород от фашистских захватчиков. Этот салют был первым за время войны, поэтому за Орлом и Белгородом закрепились названия «город первого салюта»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староста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 xml:space="preserve">выбранный из местных жителей человек, который помогал фашистам в установлении и поддержании </w:t>
            </w:r>
            <w:r>
              <w:lastRenderedPageBreak/>
              <w:t>нужного оккупантам «нового порядка»</w:t>
            </w:r>
          </w:p>
        </w:tc>
      </w:tr>
      <w:tr w:rsidR="004B5A8E" w:rsidTr="00780068">
        <w:tc>
          <w:tcPr>
            <w:tcW w:w="851" w:type="dxa"/>
          </w:tcPr>
          <w:p w:rsidR="004B5A8E" w:rsidRDefault="004B5A8E" w:rsidP="00FF16AC">
            <w:pPr>
              <w:pStyle w:val="a3"/>
              <w:numPr>
                <w:ilvl w:val="0"/>
                <w:numId w:val="1"/>
              </w:numPr>
              <w:rPr>
                <w:noProof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 xml:space="preserve">эвакуация </w:t>
            </w:r>
          </w:p>
        </w:tc>
        <w:tc>
          <w:tcPr>
            <w:tcW w:w="6628" w:type="dxa"/>
            <w:gridSpan w:val="2"/>
          </w:tcPr>
          <w:p w:rsidR="004B5A8E" w:rsidRDefault="004B5A8E" w:rsidP="00E41306">
            <w:pPr>
              <w:pStyle w:val="a3"/>
              <w:jc w:val="both"/>
            </w:pPr>
            <w:r>
              <w:t>массовое перемещение в восточные регионы Советского Союза населения, запасов продовольствия и сырья, предприятий, учреждений из тех районов страны, которым угрожала война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</w:pP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Неологизмы (новые слова или словосочетания)</w:t>
            </w:r>
          </w:p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блокадники</w:t>
            </w:r>
          </w:p>
        </w:tc>
        <w:tc>
          <w:tcPr>
            <w:tcW w:w="6628" w:type="dxa"/>
            <w:gridSpan w:val="2"/>
          </w:tcPr>
          <w:p w:rsidR="00A569CF" w:rsidRPr="0060538D" w:rsidRDefault="004B5A8E" w:rsidP="0060538D">
            <w:pPr>
              <w:pStyle w:val="a3"/>
              <w:jc w:val="both"/>
            </w:pPr>
            <w:r>
              <w:t>жители Ленинграда, попавшие в блокаду города в 1941-1944 годах, испытывающие муки голода</w:t>
            </w:r>
          </w:p>
        </w:tc>
      </w:tr>
      <w:tr w:rsidR="004B5A8E" w:rsidTr="00780068">
        <w:tc>
          <w:tcPr>
            <w:tcW w:w="851" w:type="dxa"/>
          </w:tcPr>
          <w:p w:rsidR="004B5A8E" w:rsidRPr="00FF16AC" w:rsidRDefault="004B5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4B5A8E" w:rsidRDefault="004B5A8E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бомбёжка</w:t>
            </w:r>
          </w:p>
        </w:tc>
        <w:tc>
          <w:tcPr>
            <w:tcW w:w="6628" w:type="dxa"/>
            <w:gridSpan w:val="2"/>
          </w:tcPr>
          <w:p w:rsidR="004B5A8E" w:rsidRPr="0060538D" w:rsidRDefault="004B5A8E" w:rsidP="0060538D">
            <w:pPr>
              <w:pStyle w:val="a3"/>
              <w:jc w:val="both"/>
            </w:pPr>
            <w:r>
              <w:t>когда немецкие самолёты сбрасывали бомбы на советскую территорию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бомбоубежище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 w:rsidRPr="0060538D">
              <w:t>специальное</w:t>
            </w:r>
            <w:r>
              <w:t xml:space="preserve"> укреплённое</w:t>
            </w:r>
            <w:r w:rsidRPr="0060538D">
              <w:t xml:space="preserve"> помещение под землёй</w:t>
            </w:r>
            <w:r>
              <w:t>, где советские граждане спасались от бомбёжки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братская могила</w:t>
            </w:r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 xml:space="preserve">общая могила для </w:t>
            </w:r>
            <w:r w:rsidR="00FB6CD8">
              <w:t xml:space="preserve">погибших </w:t>
            </w:r>
            <w:r>
              <w:t>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власовцы</w:t>
            </w:r>
            <w:proofErr w:type="spellEnd"/>
          </w:p>
        </w:tc>
        <w:tc>
          <w:tcPr>
            <w:tcW w:w="6628" w:type="dxa"/>
            <w:gridSpan w:val="2"/>
          </w:tcPr>
          <w:p w:rsidR="00A569CF" w:rsidRPr="0060538D" w:rsidRDefault="00A569CF" w:rsidP="0060538D">
            <w:pPr>
              <w:pStyle w:val="a3"/>
              <w:jc w:val="both"/>
            </w:pPr>
            <w:r>
              <w:t>предатели Советской Родины, воевавшие на стороне фашистов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встреча на Эльбе</w:t>
            </w:r>
          </w:p>
        </w:tc>
        <w:tc>
          <w:tcPr>
            <w:tcW w:w="6628" w:type="dxa"/>
            <w:gridSpan w:val="2"/>
          </w:tcPr>
          <w:p w:rsidR="002970C7" w:rsidRDefault="002970C7" w:rsidP="0060538D">
            <w:pPr>
              <w:pStyle w:val="a3"/>
              <w:jc w:val="both"/>
            </w:pPr>
            <w:r>
              <w:t xml:space="preserve">25 апреля 1945 года недалеко от города </w:t>
            </w:r>
            <w:proofErr w:type="spellStart"/>
            <w:r>
              <w:t>Торгау</w:t>
            </w:r>
            <w:proofErr w:type="spellEnd"/>
            <w:r>
              <w:t xml:space="preserve"> на реке Эльба войска 1-го Украинского фронта армии СССР встретились с войсками 1-й армии США. В результате встречи войск союзников остатки вооружённых сил Германии были расколоты на 2 части – северную и южную</w:t>
            </w:r>
          </w:p>
        </w:tc>
      </w:tr>
      <w:tr w:rsidR="002970C7" w:rsidTr="00780068">
        <w:tc>
          <w:tcPr>
            <w:tcW w:w="851" w:type="dxa"/>
          </w:tcPr>
          <w:p w:rsidR="002970C7" w:rsidRPr="00FF16AC" w:rsidRDefault="002970C7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970C7" w:rsidRDefault="002970C7" w:rsidP="00F87535">
            <w:pPr>
              <w:pStyle w:val="a3"/>
              <w:rPr>
                <w:b/>
              </w:rPr>
            </w:pPr>
            <w:r>
              <w:rPr>
                <w:b/>
              </w:rPr>
              <w:t>Второй фронт, союзники</w:t>
            </w:r>
          </w:p>
        </w:tc>
        <w:tc>
          <w:tcPr>
            <w:tcW w:w="6628" w:type="dxa"/>
            <w:gridSpan w:val="2"/>
          </w:tcPr>
          <w:p w:rsidR="0030013E" w:rsidRDefault="002970C7" w:rsidP="0060538D">
            <w:pPr>
              <w:pStyle w:val="a3"/>
              <w:jc w:val="both"/>
            </w:pPr>
            <w:r>
              <w:t>совместные боевые действия советских, американских, английских войск в Западной Европе, начавшиеся с высадки союзников в Нормандии в июне 1944 года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ги</w:t>
            </w:r>
            <w:r w:rsidR="0030013E">
              <w:rPr>
                <w:b/>
              </w:rPr>
              <w:t>т</w:t>
            </w:r>
            <w:r>
              <w:rPr>
                <w:b/>
              </w:rPr>
              <w:t>леровец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то же самое, что фашист, нацист</w:t>
            </w:r>
            <w:r w:rsidR="0030013E">
              <w:t>, враг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дорога жизни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>автомобильная дорога в блокадный Ленинград, проходившая по льду Ладожского озера, по которой возили продукты блокадникам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каратели 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80689D">
            <w:pPr>
              <w:pStyle w:val="a3"/>
              <w:jc w:val="both"/>
            </w:pPr>
            <w:r>
              <w:t xml:space="preserve">фашисты, убивающие мирных жителей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0689D">
            <w:pPr>
              <w:pStyle w:val="a3"/>
              <w:rPr>
                <w:b/>
              </w:rPr>
            </w:pPr>
            <w:r>
              <w:rPr>
                <w:b/>
              </w:rPr>
              <w:t>катюша</w:t>
            </w:r>
          </w:p>
        </w:tc>
        <w:tc>
          <w:tcPr>
            <w:tcW w:w="6628" w:type="dxa"/>
            <w:gridSpan w:val="2"/>
          </w:tcPr>
          <w:p w:rsidR="00A569CF" w:rsidRPr="009D41D3" w:rsidRDefault="00A569CF" w:rsidP="009D41D3">
            <w:pPr>
              <w:pStyle w:val="a3"/>
              <w:jc w:val="both"/>
            </w:pPr>
            <w:r>
              <w:t xml:space="preserve">миномёт инженера Костикова, названный </w:t>
            </w:r>
            <w:proofErr w:type="spellStart"/>
            <w:r>
              <w:t>соверскими</w:t>
            </w:r>
            <w:proofErr w:type="spellEnd"/>
            <w:r>
              <w:t xml:space="preserve"> солдатами в честь популярной песни «Катюша»</w:t>
            </w:r>
          </w:p>
        </w:tc>
      </w:tr>
      <w:tr w:rsidR="002578F4" w:rsidTr="00780068">
        <w:tc>
          <w:tcPr>
            <w:tcW w:w="851" w:type="dxa"/>
          </w:tcPr>
          <w:p w:rsidR="002578F4" w:rsidRPr="00FF16AC" w:rsidRDefault="002578F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2578F4" w:rsidRDefault="002578F4" w:rsidP="0080689D">
            <w:pPr>
              <w:pStyle w:val="a3"/>
              <w:rPr>
                <w:b/>
              </w:rPr>
            </w:pPr>
            <w:r>
              <w:rPr>
                <w:b/>
              </w:rPr>
              <w:t>концлагерь</w:t>
            </w:r>
          </w:p>
        </w:tc>
        <w:tc>
          <w:tcPr>
            <w:tcW w:w="6628" w:type="dxa"/>
            <w:gridSpan w:val="2"/>
          </w:tcPr>
          <w:p w:rsidR="002578F4" w:rsidRDefault="002578F4" w:rsidP="009D41D3">
            <w:pPr>
              <w:pStyle w:val="a3"/>
              <w:jc w:val="both"/>
            </w:pPr>
            <w:r>
              <w:t>концентрационный лагерь для содержания пленных с последующим уничтожением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медсанбат</w:t>
            </w:r>
          </w:p>
        </w:tc>
        <w:tc>
          <w:tcPr>
            <w:tcW w:w="6628" w:type="dxa"/>
            <w:gridSpan w:val="2"/>
          </w:tcPr>
          <w:p w:rsidR="00A569CF" w:rsidRDefault="00A569CF" w:rsidP="009D41D3">
            <w:pPr>
              <w:pStyle w:val="a3"/>
              <w:jc w:val="both"/>
            </w:pPr>
            <w:r>
              <w:t>медицинский санитарный батальон, лечивший раненых солдат в полевых условиях</w:t>
            </w:r>
          </w:p>
        </w:tc>
      </w:tr>
      <w:tr w:rsidR="003507AE" w:rsidTr="00780068">
        <w:tc>
          <w:tcPr>
            <w:tcW w:w="851" w:type="dxa"/>
          </w:tcPr>
          <w:p w:rsidR="003507AE" w:rsidRPr="00FF16AC" w:rsidRDefault="003507A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3507AE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миномёт</w:t>
            </w:r>
          </w:p>
        </w:tc>
        <w:tc>
          <w:tcPr>
            <w:tcW w:w="6628" w:type="dxa"/>
            <w:gridSpan w:val="2"/>
          </w:tcPr>
          <w:p w:rsidR="003507AE" w:rsidRDefault="003507AE" w:rsidP="009D41D3">
            <w:pPr>
              <w:pStyle w:val="a3"/>
              <w:jc w:val="both"/>
            </w:pPr>
            <w:r>
              <w:t>артиллерийское оружие, способное поражать на дальних и ближних дистанциях любые огневые точки противника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огнемёт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оружие ближнего боя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полицай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Презрительное название для предателей, прислуживавших немецко-фашистским захватчикам и помогавшим им поддерживать «порядок» на оккупированных территориях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похоронка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извещение родным о смерти солдата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пропал без вести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так писали в похоронках, е</w:t>
            </w:r>
            <w:r w:rsidR="00752913">
              <w:t>сли было точно не</w:t>
            </w:r>
            <w:r>
              <w:t>известно, как погиб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СМЕРШ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80689D">
            <w:pPr>
              <w:pStyle w:val="a3"/>
              <w:jc w:val="both"/>
            </w:pPr>
            <w:r>
              <w:t>сокращенно от «Смерть шпионам!», это организации, которые выявляли вражеских шпионов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сын полка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Ребёнок, младше 16 лет, обеспечиваемый воинской частью всем необходимым для его жизни (одеждой, едой); во время Великой Отечественной войны в рядах Красной армии служило более 3500 сынов и дочерей полка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теплушка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в военные годы вагон с печкой (печуркой) для перевозки людей (солдат)</w:t>
            </w:r>
          </w:p>
        </w:tc>
      </w:tr>
      <w:tr w:rsidR="00146AA6" w:rsidTr="00780068">
        <w:tc>
          <w:tcPr>
            <w:tcW w:w="851" w:type="dxa"/>
          </w:tcPr>
          <w:p w:rsidR="00146AA6" w:rsidRPr="00FF16AC" w:rsidRDefault="00146AA6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46AA6" w:rsidRDefault="00146AA6" w:rsidP="00F87535">
            <w:pPr>
              <w:pStyle w:val="a3"/>
              <w:rPr>
                <w:b/>
              </w:rPr>
            </w:pPr>
            <w:r>
              <w:rPr>
                <w:b/>
              </w:rPr>
              <w:t>фашисты, антифашисты</w:t>
            </w:r>
          </w:p>
        </w:tc>
        <w:tc>
          <w:tcPr>
            <w:tcW w:w="6628" w:type="dxa"/>
            <w:gridSpan w:val="2"/>
          </w:tcPr>
          <w:p w:rsidR="00146AA6" w:rsidRDefault="00146AA6" w:rsidP="0080689D">
            <w:pPr>
              <w:pStyle w:val="a3"/>
              <w:jc w:val="both"/>
            </w:pPr>
            <w:r>
              <w:t>фашисты – немцы (или люди других национальностей), которые были согласны с немецким нацистским режимом Гитлера в Германии в 1933-1945 годах; антифашисты сопротивлялись этому режиму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фронтовик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участник боевых действий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фугас </w:t>
            </w:r>
          </w:p>
        </w:tc>
        <w:tc>
          <w:tcPr>
            <w:tcW w:w="6628" w:type="dxa"/>
            <w:gridSpan w:val="2"/>
          </w:tcPr>
          <w:p w:rsidR="00A569CF" w:rsidRDefault="00A569CF" w:rsidP="00C64D0A">
            <w:pPr>
              <w:pStyle w:val="a3"/>
              <w:jc w:val="both"/>
            </w:pPr>
            <w:r>
              <w:t>то же что и боеприпас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хлебная пайка 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C64D0A">
            <w:pPr>
              <w:pStyle w:val="a3"/>
              <w:jc w:val="both"/>
            </w:pPr>
            <w:r>
              <w:t>норма распределения хлеба; в блокаду Ленинграда она равнялась 125г хлеба в день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FB0DA8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FB0DA8">
              <w:rPr>
                <w:b/>
                <w:sz w:val="44"/>
                <w:szCs w:val="44"/>
              </w:rPr>
              <w:t>Вторые названия</w:t>
            </w:r>
          </w:p>
          <w:p w:rsidR="00A569CF" w:rsidRDefault="00A569CF" w:rsidP="00F87535">
            <w:pPr>
              <w:pStyle w:val="a3"/>
              <w:jc w:val="center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1016D4" w:rsidP="00F87535">
            <w:pPr>
              <w:pStyle w:val="a3"/>
              <w:rPr>
                <w:b/>
              </w:rPr>
            </w:pPr>
            <w:r>
              <w:rPr>
                <w:b/>
              </w:rPr>
              <w:t xml:space="preserve">лейка </w:t>
            </w:r>
          </w:p>
        </w:tc>
        <w:tc>
          <w:tcPr>
            <w:tcW w:w="6628" w:type="dxa"/>
            <w:gridSpan w:val="2"/>
          </w:tcPr>
          <w:p w:rsidR="00A569CF" w:rsidRPr="001016D4" w:rsidRDefault="001016D4" w:rsidP="00F87535">
            <w:pPr>
              <w:pStyle w:val="a3"/>
              <w:jc w:val="both"/>
            </w:pPr>
            <w:r>
              <w:t xml:space="preserve">немецкая фотокамера </w:t>
            </w:r>
            <w:r>
              <w:rPr>
                <w:lang w:val="en-US"/>
              </w:rPr>
              <w:t>LEIKA</w:t>
            </w:r>
            <w:r w:rsidRPr="001016D4">
              <w:t xml:space="preserve"> </w:t>
            </w:r>
            <w:r>
              <w:t>советских фотокорреспондентов, второе название «Аннушка»</w:t>
            </w:r>
          </w:p>
        </w:tc>
      </w:tr>
      <w:tr w:rsidR="001016D4" w:rsidTr="00780068">
        <w:tc>
          <w:tcPr>
            <w:tcW w:w="851" w:type="dxa"/>
          </w:tcPr>
          <w:p w:rsidR="001016D4" w:rsidRPr="00FF16AC" w:rsidRDefault="001016D4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1016D4" w:rsidRDefault="001016D4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мессер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фоккер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хенкель</w:t>
            </w:r>
            <w:proofErr w:type="spellEnd"/>
          </w:p>
        </w:tc>
        <w:tc>
          <w:tcPr>
            <w:tcW w:w="6628" w:type="dxa"/>
            <w:gridSpan w:val="2"/>
          </w:tcPr>
          <w:p w:rsidR="001016D4" w:rsidRDefault="001016D4" w:rsidP="00F87535">
            <w:pPr>
              <w:pStyle w:val="a3"/>
              <w:jc w:val="both"/>
            </w:pPr>
            <w:r>
              <w:t>Разговорные названия немецких самолётов-бомбардировщиков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наши</w:t>
            </w:r>
          </w:p>
        </w:tc>
        <w:tc>
          <w:tcPr>
            <w:tcW w:w="6628" w:type="dxa"/>
            <w:gridSpan w:val="2"/>
          </w:tcPr>
          <w:p w:rsidR="00A569CF" w:rsidRPr="0080689D" w:rsidRDefault="00A569CF" w:rsidP="00F87535">
            <w:pPr>
              <w:pStyle w:val="a3"/>
              <w:jc w:val="both"/>
            </w:pPr>
            <w:r w:rsidRPr="0080689D">
              <w:t>в годы В</w:t>
            </w:r>
            <w:r>
              <w:t xml:space="preserve">еликой Отечественной войны так </w:t>
            </w:r>
            <w:proofErr w:type="spellStart"/>
            <w:r>
              <w:t>по-родному</w:t>
            </w:r>
            <w:proofErr w:type="spellEnd"/>
            <w:r>
              <w:t xml:space="preserve"> называли советских солдат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8F2589">
            <w:pPr>
              <w:pStyle w:val="a3"/>
              <w:rPr>
                <w:b/>
              </w:rPr>
            </w:pPr>
            <w:r>
              <w:rPr>
                <w:b/>
              </w:rPr>
              <w:t>небесный тихоход</w:t>
            </w:r>
          </w:p>
        </w:tc>
        <w:tc>
          <w:tcPr>
            <w:tcW w:w="6628" w:type="dxa"/>
            <w:gridSpan w:val="2"/>
          </w:tcPr>
          <w:p w:rsidR="00A569CF" w:rsidRPr="008F2589" w:rsidRDefault="00A569CF" w:rsidP="00F87535">
            <w:pPr>
              <w:pStyle w:val="a3"/>
              <w:jc w:val="both"/>
            </w:pPr>
            <w:r>
              <w:t>легкомоторный бомбардировщик инженера Н.Н. Поликарпова «</w:t>
            </w:r>
            <w:r w:rsidRPr="008F2589">
              <w:t>У-2</w:t>
            </w:r>
            <w:r>
              <w:t>»; его ещё называли э</w:t>
            </w:r>
            <w:r w:rsidRPr="008F2589">
              <w:t>тажерка, швейная машинка</w:t>
            </w:r>
            <w:r w:rsidRPr="008F2589">
              <w:rPr>
                <w:szCs w:val="28"/>
              </w:rPr>
              <w:t xml:space="preserve"> небесный тихоход, Иван-полуночник, </w:t>
            </w:r>
            <w:proofErr w:type="spellStart"/>
            <w:r w:rsidRPr="008F2589">
              <w:rPr>
                <w:szCs w:val="28"/>
              </w:rPr>
              <w:t>братушечка</w:t>
            </w:r>
            <w:proofErr w:type="spellEnd"/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ночные ведьмы</w:t>
            </w:r>
          </w:p>
        </w:tc>
        <w:tc>
          <w:tcPr>
            <w:tcW w:w="6628" w:type="dxa"/>
            <w:gridSpan w:val="2"/>
          </w:tcPr>
          <w:p w:rsidR="00A569CF" w:rsidRPr="00B749CA" w:rsidRDefault="00A569CF" w:rsidP="008F1EAA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так </w:t>
            </w:r>
            <w:r w:rsidRPr="00CB4B4B">
              <w:rPr>
                <w:szCs w:val="28"/>
              </w:rPr>
              <w:t>немцы прозвали</w:t>
            </w:r>
            <w:r>
              <w:rPr>
                <w:szCs w:val="28"/>
              </w:rPr>
              <w:t xml:space="preserve"> л</w:t>
            </w:r>
            <w:r w:rsidRPr="00CB4B4B">
              <w:rPr>
                <w:szCs w:val="28"/>
              </w:rPr>
              <w:t xml:space="preserve">ётчиц </w:t>
            </w:r>
            <w:r>
              <w:rPr>
                <w:szCs w:val="28"/>
              </w:rPr>
              <w:t xml:space="preserve">588-го авиационного полка </w:t>
            </w:r>
            <w:r w:rsidR="003507AE">
              <w:rPr>
                <w:szCs w:val="28"/>
              </w:rPr>
              <w:t xml:space="preserve">– </w:t>
            </w:r>
            <w:proofErr w:type="spellStart"/>
            <w:r w:rsidR="003507AE">
              <w:rPr>
                <w:szCs w:val="28"/>
                <w:lang w:val="en-US"/>
              </w:rPr>
              <w:t>Nacht</w:t>
            </w:r>
            <w:proofErr w:type="spellEnd"/>
            <w:r w:rsidR="003507AE" w:rsidRPr="003507AE">
              <w:rPr>
                <w:szCs w:val="28"/>
              </w:rPr>
              <w:t xml:space="preserve"> </w:t>
            </w:r>
            <w:proofErr w:type="spellStart"/>
            <w:r w:rsidR="003507AE">
              <w:rPr>
                <w:szCs w:val="28"/>
                <w:lang w:val="en-US"/>
              </w:rPr>
              <w:t>Hexen</w:t>
            </w:r>
            <w:proofErr w:type="spellEnd"/>
            <w:r w:rsidR="003507AE">
              <w:rPr>
                <w:szCs w:val="28"/>
              </w:rPr>
              <w:t xml:space="preserve"> </w:t>
            </w:r>
            <w:r w:rsidR="003507AE" w:rsidRPr="003507AE">
              <w:rPr>
                <w:szCs w:val="28"/>
              </w:rPr>
              <w:t>[</w:t>
            </w:r>
            <w:proofErr w:type="spellStart"/>
            <w:r w:rsidR="003507AE">
              <w:rPr>
                <w:szCs w:val="28"/>
              </w:rPr>
              <w:t>нахт</w:t>
            </w:r>
            <w:proofErr w:type="spellEnd"/>
            <w:r w:rsidR="003507AE">
              <w:rPr>
                <w:szCs w:val="28"/>
              </w:rPr>
              <w:t xml:space="preserve"> </w:t>
            </w:r>
            <w:proofErr w:type="spellStart"/>
            <w:r w:rsidR="003507AE">
              <w:rPr>
                <w:szCs w:val="28"/>
              </w:rPr>
              <w:t>хэксэн</w:t>
            </w:r>
            <w:proofErr w:type="spellEnd"/>
            <w:r w:rsidR="003507AE" w:rsidRPr="003507AE">
              <w:rPr>
                <w:szCs w:val="28"/>
              </w:rPr>
              <w:t>]</w:t>
            </w:r>
            <w:r w:rsidR="003507AE">
              <w:rPr>
                <w:szCs w:val="28"/>
              </w:rPr>
              <w:t xml:space="preserve"> - ночные ведьмы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2578F4" w:rsidP="00F87535">
            <w:pPr>
              <w:pStyle w:val="a3"/>
              <w:rPr>
                <w:b/>
              </w:rPr>
            </w:pPr>
            <w:r>
              <w:rPr>
                <w:b/>
              </w:rPr>
              <w:t>полуторка, эмка, виллис</w:t>
            </w:r>
          </w:p>
        </w:tc>
        <w:tc>
          <w:tcPr>
            <w:tcW w:w="6628" w:type="dxa"/>
            <w:gridSpan w:val="2"/>
          </w:tcPr>
          <w:p w:rsidR="00A569CF" w:rsidRPr="00B620DA" w:rsidRDefault="00A569CF" w:rsidP="00F87535">
            <w:pPr>
              <w:pStyle w:val="a3"/>
              <w:jc w:val="both"/>
            </w:pPr>
            <w:r w:rsidRPr="00B620DA">
              <w:t>р</w:t>
            </w:r>
            <w:r>
              <w:t>азговорное название автомобилей,</w:t>
            </w:r>
            <w:r w:rsidRPr="00B620DA">
              <w:t xml:space="preserve"> </w:t>
            </w:r>
            <w:r>
              <w:t>п</w:t>
            </w:r>
            <w:r w:rsidRPr="00B620DA">
              <w:t>опулярных в войну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рама</w:t>
            </w:r>
          </w:p>
        </w:tc>
        <w:tc>
          <w:tcPr>
            <w:tcW w:w="6628" w:type="dxa"/>
            <w:gridSpan w:val="2"/>
          </w:tcPr>
          <w:p w:rsidR="00BC6A8E" w:rsidRPr="00B620DA" w:rsidRDefault="00BC6A8E" w:rsidP="00F87535">
            <w:pPr>
              <w:pStyle w:val="a3"/>
              <w:jc w:val="both"/>
            </w:pPr>
            <w:r>
              <w:t>немецкий самолёт-разведчик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тигры, пантеры</w:t>
            </w:r>
          </w:p>
        </w:tc>
        <w:tc>
          <w:tcPr>
            <w:tcW w:w="6628" w:type="dxa"/>
            <w:gridSpan w:val="2"/>
          </w:tcPr>
          <w:p w:rsidR="00A569CF" w:rsidRDefault="00A569CF" w:rsidP="00F87535">
            <w:pPr>
              <w:pStyle w:val="a3"/>
              <w:jc w:val="both"/>
              <w:rPr>
                <w:b/>
              </w:rPr>
            </w:pPr>
            <w:r>
              <w:t>разговорные названия немецких танков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фриц</w:t>
            </w:r>
          </w:p>
        </w:tc>
        <w:tc>
          <w:tcPr>
            <w:tcW w:w="6628" w:type="dxa"/>
            <w:gridSpan w:val="2"/>
          </w:tcPr>
          <w:p w:rsidR="00A569CF" w:rsidRPr="00C64D0A" w:rsidRDefault="00A569CF" w:rsidP="00F87535">
            <w:pPr>
              <w:pStyle w:val="a3"/>
              <w:jc w:val="both"/>
            </w:pPr>
            <w:r>
              <w:t>презрительное название гитлеровских захватчиков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Default="00A569CF" w:rsidP="00E66D38">
            <w:pPr>
              <w:pStyle w:val="a3"/>
              <w:jc w:val="center"/>
              <w:rPr>
                <w:b/>
              </w:rPr>
            </w:pPr>
          </w:p>
          <w:p w:rsidR="00A569CF" w:rsidRPr="00752913" w:rsidRDefault="00A569CF" w:rsidP="00E66D38">
            <w:pPr>
              <w:pStyle w:val="a3"/>
              <w:jc w:val="center"/>
              <w:rPr>
                <w:b/>
                <w:sz w:val="44"/>
                <w:szCs w:val="44"/>
              </w:rPr>
            </w:pPr>
            <w:r w:rsidRPr="00752913">
              <w:rPr>
                <w:b/>
                <w:sz w:val="44"/>
                <w:szCs w:val="44"/>
              </w:rPr>
              <w:t xml:space="preserve">Имена собственные </w:t>
            </w:r>
          </w:p>
          <w:p w:rsidR="00A569CF" w:rsidRDefault="00A569CF" w:rsidP="00F87535">
            <w:pPr>
              <w:pStyle w:val="a3"/>
              <w:jc w:val="both"/>
              <w:rPr>
                <w:b/>
              </w:rPr>
            </w:pP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Александр Матросов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 xml:space="preserve">советский солдат </w:t>
            </w:r>
            <w:r w:rsidRPr="00375752">
              <w:rPr>
                <w:b/>
              </w:rPr>
              <w:t>Матросов Александр Матвеевич</w:t>
            </w:r>
            <w:r>
              <w:t xml:space="preserve"> (1924-1943) </w:t>
            </w:r>
            <w:r w:rsidR="002578F4">
              <w:t xml:space="preserve">закрыл своим телом амбразуру </w:t>
            </w:r>
            <w:r w:rsidR="002578F4">
              <w:lastRenderedPageBreak/>
              <w:t>немецкого дзота</w:t>
            </w:r>
            <w:r>
              <w:t xml:space="preserve">. </w:t>
            </w:r>
            <w:r w:rsidRPr="00375752">
              <w:rPr>
                <w:b/>
              </w:rPr>
              <w:t>Герой Советского Союза</w:t>
            </w:r>
            <w:r>
              <w:t xml:space="preserve">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Берлинское сражение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полный разгром фашистской Германии в 1945 году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Битва за Москву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после кровопролитных боёв в ночь с 5 на 6 декабря 1941 года фашисты были остановлены на подступах к Москве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Брестская крепость</w:t>
            </w:r>
          </w:p>
        </w:tc>
        <w:tc>
          <w:tcPr>
            <w:tcW w:w="6628" w:type="dxa"/>
            <w:gridSpan w:val="2"/>
          </w:tcPr>
          <w:p w:rsidR="00A569CF" w:rsidRPr="00F56AAE" w:rsidRDefault="00375752" w:rsidP="00F56AAE">
            <w:pPr>
              <w:pStyle w:val="a3"/>
              <w:jc w:val="both"/>
            </w:pPr>
            <w:r>
              <w:t>оборона Брестской крепости в июне 1941 года – одно из первых героических сражений Великой Отечественной войны</w:t>
            </w:r>
            <w:r w:rsidR="00F67AD9">
              <w:t>; защитники крепости продержались около месяца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Виктор Талалихин</w:t>
            </w:r>
          </w:p>
        </w:tc>
        <w:tc>
          <w:tcPr>
            <w:tcW w:w="6628" w:type="dxa"/>
            <w:gridSpan w:val="2"/>
          </w:tcPr>
          <w:p w:rsidR="00A569CF" w:rsidRPr="00F56AAE" w:rsidRDefault="00F67AD9" w:rsidP="00F56AAE">
            <w:pPr>
              <w:pStyle w:val="a3"/>
              <w:jc w:val="both"/>
            </w:pPr>
            <w:r w:rsidRPr="00280F51">
              <w:rPr>
                <w:b/>
              </w:rPr>
              <w:t>Виктор Васильевич Талалихин</w:t>
            </w:r>
            <w:r>
              <w:t xml:space="preserve"> (8.09.18- 27.10.41) в ночь на 8 августа 1941 года одним из первых военных лётчиков Красной армии произвёл </w:t>
            </w:r>
            <w:r w:rsidR="00280F51">
              <w:t xml:space="preserve">ночной </w:t>
            </w:r>
            <w:r>
              <w:t>воздушный таран</w:t>
            </w:r>
            <w:r w:rsidR="00280F51">
              <w:t xml:space="preserve"> над Москвой сбив немецким бомбардировщик. </w:t>
            </w:r>
            <w:r w:rsidR="00280F51" w:rsidRPr="00280F51">
              <w:rPr>
                <w:b/>
              </w:rPr>
              <w:t>Герой Советского Союза</w:t>
            </w:r>
            <w:r w:rsidR="00280F51">
              <w:t>.  Погиб в воздушном бою над Подольском. В 2014 году поисковики нашли самолёт И-16, обломки хранятся в музее в Домодедово.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33038A">
            <w:pPr>
              <w:pStyle w:val="a3"/>
              <w:rPr>
                <w:b/>
              </w:rPr>
            </w:pPr>
            <w:r>
              <w:rPr>
                <w:b/>
              </w:rPr>
              <w:t>Витя Захарченко</w:t>
            </w: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  <w:r>
              <w:rPr>
                <w:b/>
              </w:rPr>
              <w:t>Пионер в СССР</w:t>
            </w: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</w:p>
          <w:p w:rsidR="00082136" w:rsidRDefault="00082136" w:rsidP="0033038A">
            <w:pPr>
              <w:pStyle w:val="a3"/>
              <w:rPr>
                <w:b/>
              </w:rPr>
            </w:pPr>
            <w:r>
              <w:rPr>
                <w:b/>
              </w:rPr>
              <w:t>Герой</w:t>
            </w:r>
          </w:p>
        </w:tc>
        <w:tc>
          <w:tcPr>
            <w:tcW w:w="6628" w:type="dxa"/>
            <w:gridSpan w:val="2"/>
          </w:tcPr>
          <w:p w:rsidR="00A569CF" w:rsidRDefault="00280F51" w:rsidP="00F56AAE">
            <w:pPr>
              <w:pStyle w:val="a3"/>
              <w:jc w:val="both"/>
            </w:pPr>
            <w:r>
              <w:t xml:space="preserve">пионер-партизан из села </w:t>
            </w:r>
            <w:proofErr w:type="spellStart"/>
            <w:r>
              <w:t>Устинки</w:t>
            </w:r>
            <w:proofErr w:type="spellEnd"/>
            <w:r>
              <w:t xml:space="preserve"> </w:t>
            </w:r>
            <w:proofErr w:type="spellStart"/>
            <w:r>
              <w:t>Шебекинского</w:t>
            </w:r>
            <w:proofErr w:type="spellEnd"/>
            <w:r>
              <w:t xml:space="preserve"> района Белгородской области; зверски замучен фашистами и расстрелян; могила находится в городском парке города Шебекино; есть улица имени Вити Захарченко</w:t>
            </w:r>
            <w:r w:rsidR="008E1280">
              <w:t>; ему было 13 лет</w:t>
            </w:r>
          </w:p>
          <w:p w:rsidR="00082136" w:rsidRDefault="00082136" w:rsidP="00F56AAE">
            <w:pPr>
              <w:pStyle w:val="a3"/>
              <w:jc w:val="both"/>
            </w:pPr>
          </w:p>
          <w:p w:rsidR="00082136" w:rsidRDefault="00082136" w:rsidP="00F56AAE">
            <w:pPr>
              <w:pStyle w:val="a3"/>
              <w:jc w:val="both"/>
            </w:pPr>
            <w:r>
              <w:t>Член добровольной детской организации, объединявшей детей и подростков от 9 до 14 лет</w:t>
            </w:r>
          </w:p>
          <w:p w:rsidR="00082136" w:rsidRDefault="00082136" w:rsidP="00F56AAE">
            <w:pPr>
              <w:pStyle w:val="a3"/>
              <w:jc w:val="both"/>
            </w:pPr>
          </w:p>
          <w:p w:rsidR="004520AE" w:rsidRDefault="00082136" w:rsidP="00082136">
            <w:pPr>
              <w:pStyle w:val="a3"/>
              <w:jc w:val="both"/>
            </w:pPr>
            <w:r>
              <w:t xml:space="preserve">Человек, совершающий подвиги, необычные по своей храбрости, доблести, </w:t>
            </w:r>
            <w:r w:rsidR="004520AE">
              <w:t>самоотверженности.</w:t>
            </w:r>
          </w:p>
          <w:p w:rsidR="004520AE" w:rsidRDefault="004520AE" w:rsidP="00082136">
            <w:pPr>
              <w:pStyle w:val="a3"/>
              <w:jc w:val="both"/>
            </w:pPr>
            <w:r>
              <w:t>Пионеры –герои:</w:t>
            </w:r>
          </w:p>
          <w:p w:rsidR="004520AE" w:rsidRDefault="004520AE" w:rsidP="00082136">
            <w:pPr>
              <w:pStyle w:val="a3"/>
              <w:jc w:val="both"/>
            </w:pPr>
            <w:r>
              <w:t xml:space="preserve">Марат </w:t>
            </w:r>
            <w:proofErr w:type="spellStart"/>
            <w:r>
              <w:t>Казей</w:t>
            </w:r>
            <w:proofErr w:type="spellEnd"/>
          </w:p>
          <w:p w:rsidR="004520AE" w:rsidRDefault="004520AE" w:rsidP="00082136">
            <w:pPr>
              <w:pStyle w:val="a3"/>
              <w:jc w:val="both"/>
            </w:pPr>
            <w:r>
              <w:t>Леня Голиков</w:t>
            </w:r>
          </w:p>
          <w:p w:rsidR="004520AE" w:rsidRDefault="004520AE" w:rsidP="00082136">
            <w:pPr>
              <w:pStyle w:val="a3"/>
              <w:jc w:val="both"/>
            </w:pPr>
            <w:r>
              <w:t>Валя Котик</w:t>
            </w:r>
          </w:p>
          <w:p w:rsidR="004520AE" w:rsidRDefault="004520AE" w:rsidP="00082136">
            <w:pPr>
              <w:pStyle w:val="a3"/>
              <w:jc w:val="both"/>
            </w:pPr>
            <w:r>
              <w:t>Зина Портнова</w:t>
            </w:r>
          </w:p>
          <w:p w:rsidR="00082136" w:rsidRPr="00F56AAE" w:rsidRDefault="004520AE" w:rsidP="00082136">
            <w:pPr>
              <w:pStyle w:val="a3"/>
              <w:jc w:val="both"/>
            </w:pPr>
            <w:r>
              <w:t>и многие другие</w:t>
            </w:r>
            <w:r w:rsidR="00082136">
              <w:t xml:space="preserve">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 воинской славы</w:t>
            </w:r>
          </w:p>
        </w:tc>
        <w:tc>
          <w:tcPr>
            <w:tcW w:w="6628" w:type="dxa"/>
            <w:gridSpan w:val="2"/>
          </w:tcPr>
          <w:p w:rsidR="00A569CF" w:rsidRPr="00F56AAE" w:rsidRDefault="00A04540" w:rsidP="00F56AAE">
            <w:pPr>
              <w:pStyle w:val="a3"/>
              <w:jc w:val="both"/>
            </w:pPr>
            <w:r>
              <w:t xml:space="preserve">почётное звание российской Федерации, </w:t>
            </w:r>
            <w:proofErr w:type="spellStart"/>
            <w:r>
              <w:t>присваиваемее</w:t>
            </w:r>
            <w:proofErr w:type="spellEnd"/>
            <w:r>
              <w:t xml:space="preserve"> за мужество, стойкость и массовый героизм, проявленный защитниками города за свободу и независимость Отечества; одними из первых городами воинской славы стали Белгород, Курск и Орёл в 2007 году по указу Президента РФ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Города-герои</w:t>
            </w:r>
          </w:p>
        </w:tc>
        <w:tc>
          <w:tcPr>
            <w:tcW w:w="6628" w:type="dxa"/>
            <w:gridSpan w:val="2"/>
          </w:tcPr>
          <w:p w:rsidR="00A569CF" w:rsidRDefault="00A04540" w:rsidP="00F56AAE">
            <w:pPr>
              <w:pStyle w:val="a3"/>
              <w:jc w:val="both"/>
            </w:pPr>
            <w:r>
              <w:t xml:space="preserve">высшая степень отличия, которой удостоены двенадцать городов Советского Союза, прославившихся своей героической обороной: Москва, Тула, Ленинград, Севастополь, Мурманск, Керчь, </w:t>
            </w:r>
            <w:r w:rsidR="00AB0F44">
              <w:t xml:space="preserve">Смоленск, Минск, Одесса, Новороссийск, </w:t>
            </w:r>
            <w:r w:rsidR="00AB0F44">
              <w:lastRenderedPageBreak/>
              <w:t>Волгоград, Киев.</w:t>
            </w:r>
          </w:p>
          <w:p w:rsidR="00BC6A8E" w:rsidRPr="00F56AAE" w:rsidRDefault="00BC6A8E" w:rsidP="00F56AAE">
            <w:pPr>
              <w:pStyle w:val="a3"/>
              <w:jc w:val="both"/>
            </w:pPr>
          </w:p>
        </w:tc>
      </w:tr>
      <w:tr w:rsidR="00A569CF" w:rsidTr="00780068">
        <w:trPr>
          <w:trHeight w:val="77"/>
        </w:trPr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Зоя Космодемьянская</w:t>
            </w:r>
          </w:p>
        </w:tc>
        <w:tc>
          <w:tcPr>
            <w:tcW w:w="6628" w:type="dxa"/>
            <w:gridSpan w:val="2"/>
          </w:tcPr>
          <w:p w:rsidR="00A569CF" w:rsidRPr="00F56AAE" w:rsidRDefault="00780068" w:rsidP="00F56AAE">
            <w:pPr>
              <w:pStyle w:val="a3"/>
              <w:jc w:val="both"/>
            </w:pPr>
            <w:r w:rsidRPr="00780068">
              <w:rPr>
                <w:b/>
              </w:rPr>
              <w:t>Зоя Анатольевна Космодемьянская</w:t>
            </w:r>
            <w:r>
              <w:t xml:space="preserve"> (13.09.23-29.11.41) – красноармеец, диверсант и разведчик; выполняла боевой приказ и была взята в плен фашистами; Зою пытали и повесили; она стала символом мужества. </w:t>
            </w:r>
            <w:r w:rsidRPr="00780068">
              <w:rPr>
                <w:b/>
              </w:rPr>
              <w:t>Герой Советского Союза</w:t>
            </w:r>
            <w:r>
              <w:t>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Курская битва, Курская дуга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>оборонительно-</w:t>
            </w:r>
            <w:r w:rsidR="00780068">
              <w:t>наступательная операция Красной армии 5 июля – 23 августа 1943 года</w:t>
            </w:r>
            <w:r>
              <w:t>; 12 июля 1943 - величайшее танковое с</w:t>
            </w:r>
            <w:r w:rsidR="00780068">
              <w:t>ражение в мировой истории</w:t>
            </w:r>
            <w:r>
              <w:t xml:space="preserve"> близ села Прохоровка Белгородской области. </w:t>
            </w:r>
            <w:r w:rsidRPr="00DB7861">
              <w:rPr>
                <w:b/>
              </w:rPr>
              <w:t>Коренной перелом в ходе Великой Отечественной войны.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Мамаев Курган</w:t>
            </w:r>
          </w:p>
        </w:tc>
        <w:tc>
          <w:tcPr>
            <w:tcW w:w="6628" w:type="dxa"/>
            <w:gridSpan w:val="2"/>
          </w:tcPr>
          <w:p w:rsidR="00A569CF" w:rsidRPr="00F56AAE" w:rsidRDefault="00DB7861" w:rsidP="00F56AAE">
            <w:pPr>
              <w:pStyle w:val="a3"/>
              <w:jc w:val="both"/>
            </w:pPr>
            <w:r>
              <w:t xml:space="preserve">возвышенность на правом берегу реки Волги, в Центральном районе города Волгограда, где проходили ожесточённые бои во время Сталинградской битвы с сентября 1942 года по январь 1943. Теперь это памятник-ансамбль «Героям Сталинградской </w:t>
            </w:r>
            <w:proofErr w:type="gramStart"/>
            <w:r>
              <w:t>битвы»  и</w:t>
            </w:r>
            <w:proofErr w:type="gramEnd"/>
            <w:r>
              <w:t xml:space="preserve"> монументом «Родина-мать зовёт!». 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Могила Неизвестного Солдата</w:t>
            </w:r>
          </w:p>
        </w:tc>
        <w:tc>
          <w:tcPr>
            <w:tcW w:w="6628" w:type="dxa"/>
            <w:gridSpan w:val="2"/>
          </w:tcPr>
          <w:p w:rsidR="00A569CF" w:rsidRPr="00F56AAE" w:rsidRDefault="00F84403" w:rsidP="00F84403">
            <w:pPr>
              <w:pStyle w:val="a3"/>
              <w:jc w:val="both"/>
            </w:pPr>
            <w:r>
              <w:t>мемориальный архитектурный ансамбль с 1967 года у стен Московского Кремля в Александровском саду с Вечным огнём, аллеей городов-героев</w:t>
            </w:r>
            <w:r w:rsidR="00A569CF" w:rsidRPr="00F56AAE">
              <w:t xml:space="preserve"> </w:t>
            </w:r>
            <w:r>
              <w:t>и стелой городов воинской славы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Молодая гвардия</w:t>
            </w:r>
          </w:p>
        </w:tc>
        <w:tc>
          <w:tcPr>
            <w:tcW w:w="6628" w:type="dxa"/>
            <w:gridSpan w:val="2"/>
          </w:tcPr>
          <w:p w:rsidR="00A569CF" w:rsidRPr="00F56AAE" w:rsidRDefault="00F87535" w:rsidP="00F56AAE">
            <w:pPr>
              <w:pStyle w:val="a3"/>
              <w:jc w:val="both"/>
            </w:pPr>
            <w:r>
              <w:t xml:space="preserve">советская подпольная антифашистская комсомольская организация юношей и девушек, действующая в оккупированном немцами городе Краснодоне с  сентября 1942 по январь 1943 года;  </w:t>
            </w:r>
            <w:r w:rsidR="00A569CF" w:rsidRPr="00F56AAE">
              <w:t xml:space="preserve">Олег </w:t>
            </w:r>
            <w:proofErr w:type="spellStart"/>
            <w:r w:rsidR="00A569CF" w:rsidRPr="00F56AAE">
              <w:t>Кашевой</w:t>
            </w:r>
            <w:proofErr w:type="spellEnd"/>
            <w:r w:rsidR="00A569CF" w:rsidRPr="00F56AAE">
              <w:t>, Ульяна Громова, Любовь Шевцова</w:t>
            </w:r>
            <w:r>
              <w:t xml:space="preserve"> – одни из героев этой организации.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36C83" w:rsidP="00F87535">
            <w:pPr>
              <w:pStyle w:val="a3"/>
              <w:rPr>
                <w:b/>
              </w:rPr>
            </w:pPr>
            <w:r>
              <w:rPr>
                <w:b/>
              </w:rPr>
              <w:t>Николай</w:t>
            </w:r>
            <w:r w:rsidR="00A569CF">
              <w:rPr>
                <w:b/>
              </w:rPr>
              <w:t xml:space="preserve"> Гастелло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 xml:space="preserve">Николай </w:t>
            </w:r>
            <w:proofErr w:type="spellStart"/>
            <w:r>
              <w:t>Францевич</w:t>
            </w:r>
            <w:proofErr w:type="spellEnd"/>
            <w:r>
              <w:t xml:space="preserve"> Гастелло (23.04.1907-26.06.1941) – советский военный лётчик, совершивший огненный таран – направил горящий самолёт на механизированную колонну врага. </w:t>
            </w:r>
            <w:r w:rsidRPr="00780068">
              <w:rPr>
                <w:b/>
              </w:rPr>
              <w:t>Герой Советского Союза</w:t>
            </w:r>
            <w:r>
              <w:t>, посмертно.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Нюрнбергский процесс</w:t>
            </w:r>
          </w:p>
        </w:tc>
        <w:tc>
          <w:tcPr>
            <w:tcW w:w="6628" w:type="dxa"/>
            <w:gridSpan w:val="2"/>
          </w:tcPr>
          <w:p w:rsidR="00A569CF" w:rsidRPr="00F56AAE" w:rsidRDefault="00A569CF" w:rsidP="00F56AAE">
            <w:pPr>
              <w:pStyle w:val="a3"/>
              <w:jc w:val="both"/>
            </w:pPr>
            <w:r w:rsidRPr="00F56AAE">
              <w:t>20 ноября 1945 года в Германии в городе Нюрнберг состоялся суд над преступниками Третьего Рейха (правительство Гитлера)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Операция Багратион</w:t>
            </w:r>
          </w:p>
        </w:tc>
        <w:tc>
          <w:tcPr>
            <w:tcW w:w="6628" w:type="dxa"/>
            <w:gridSpan w:val="2"/>
          </w:tcPr>
          <w:p w:rsidR="00A569CF" w:rsidRPr="00F56AAE" w:rsidRDefault="00A36C83" w:rsidP="00F56AAE">
            <w:pPr>
              <w:pStyle w:val="a3"/>
              <w:jc w:val="both"/>
            </w:pPr>
            <w:r>
              <w:t>Белорусская крупномасштабная наступательная операция 23 июня – 29 августа 1944 года, в ходе которой была освобождена Белоруссия, восточная Польша, часть Прибалтики и разгромлена германская группа армий «Центр»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План Барбаросса</w:t>
            </w:r>
          </w:p>
        </w:tc>
        <w:tc>
          <w:tcPr>
            <w:tcW w:w="6628" w:type="dxa"/>
            <w:gridSpan w:val="2"/>
          </w:tcPr>
          <w:p w:rsidR="00A569CF" w:rsidRPr="00F56AAE" w:rsidRDefault="00634133" w:rsidP="00F56AAE">
            <w:pPr>
              <w:pStyle w:val="a3"/>
              <w:jc w:val="both"/>
            </w:pPr>
            <w:r>
              <w:t>план нападения нацистской Германии на СССР и военная операция «Молниеносная война»; план провалился, война затянулась и СССР победил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7D3A07" w:rsidP="00F87535">
            <w:pPr>
              <w:pStyle w:val="a3"/>
              <w:rPr>
                <w:b/>
              </w:rPr>
            </w:pPr>
            <w:proofErr w:type="spellStart"/>
            <w:r>
              <w:rPr>
                <w:b/>
              </w:rPr>
              <w:t>Прохоровское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</w:rPr>
              <w:lastRenderedPageBreak/>
              <w:t>поле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 w:rsidRPr="007D3A07">
              <w:rPr>
                <w:b/>
              </w:rPr>
              <w:lastRenderedPageBreak/>
              <w:t>Третье ратное поле России</w:t>
            </w:r>
            <w:r>
              <w:t xml:space="preserve">; 12 июля 1943 - </w:t>
            </w:r>
            <w:r>
              <w:lastRenderedPageBreak/>
              <w:t>величайшее танковое сражение в мировой истории близ села Прохоровка Белгородской области. На этом месте сейчас Государственный военно-исторический музей-заповедник «</w:t>
            </w:r>
            <w:proofErr w:type="spellStart"/>
            <w:r>
              <w:t>Прохоровское</w:t>
            </w:r>
            <w:proofErr w:type="spellEnd"/>
            <w:r>
              <w:t xml:space="preserve"> поле»: Звонница, музей, музей броне-танковой техники, траншеи и окопы, памятник «Танковый таран»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Сталинградская битва</w:t>
            </w:r>
          </w:p>
        </w:tc>
        <w:tc>
          <w:tcPr>
            <w:tcW w:w="6628" w:type="dxa"/>
            <w:gridSpan w:val="2"/>
          </w:tcPr>
          <w:p w:rsidR="00A569CF" w:rsidRPr="00F56AAE" w:rsidRDefault="007D3A07" w:rsidP="00F56AAE">
            <w:pPr>
              <w:pStyle w:val="a3"/>
              <w:jc w:val="both"/>
            </w:pPr>
            <w:r>
              <w:t xml:space="preserve">важнейшая битва на территории </w:t>
            </w:r>
            <w:r w:rsidR="00D80AC0">
              <w:t xml:space="preserve">Воронежской, Ростовской,  Волгоградской областей и Республики Калмыкии </w:t>
            </w:r>
            <w:r>
              <w:t>с 17 июля 1942 по 2 февраля 1943 года</w:t>
            </w:r>
            <w:r w:rsidR="00D80AC0">
              <w:t xml:space="preserve"> – </w:t>
            </w:r>
            <w:r w:rsidR="00D80AC0" w:rsidRPr="00D80AC0">
              <w:rPr>
                <w:b/>
              </w:rPr>
              <w:t>начало коренного перелома в ходе Великой Отечественной войны</w:t>
            </w:r>
          </w:p>
        </w:tc>
      </w:tr>
      <w:tr w:rsidR="00A569CF" w:rsidTr="00780068">
        <w:tc>
          <w:tcPr>
            <w:tcW w:w="851" w:type="dxa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A569CF" w:rsidRDefault="00A569CF" w:rsidP="00F87535">
            <w:pPr>
              <w:pStyle w:val="a3"/>
              <w:rPr>
                <w:b/>
              </w:rPr>
            </w:pPr>
            <w:r>
              <w:rPr>
                <w:b/>
              </w:rPr>
              <w:t>Хатынь</w:t>
            </w:r>
          </w:p>
        </w:tc>
        <w:tc>
          <w:tcPr>
            <w:tcW w:w="6628" w:type="dxa"/>
            <w:gridSpan w:val="2"/>
          </w:tcPr>
          <w:p w:rsidR="00A569CF" w:rsidRPr="00F56AAE" w:rsidRDefault="00D80AC0" w:rsidP="00F56AAE">
            <w:pPr>
              <w:pStyle w:val="a3"/>
              <w:jc w:val="both"/>
            </w:pPr>
            <w:r>
              <w:t>деревня в Белоруссии, уничтоженная 22 марта 1943 года карательным отрядом фашистов в качестве мести за убийство нескольких немецких военнослужащих; 149 жителей деревни были сожжены или расстреляны. Сейчас мемориальный комплекс Хатынь стал символом массового уничтожения нацистами многих сёл и деревень с особой жестокостью.</w:t>
            </w:r>
          </w:p>
        </w:tc>
      </w:tr>
      <w:tr w:rsidR="00BC6A8E" w:rsidTr="00780068">
        <w:tc>
          <w:tcPr>
            <w:tcW w:w="851" w:type="dxa"/>
          </w:tcPr>
          <w:p w:rsidR="00BC6A8E" w:rsidRPr="00FF16AC" w:rsidRDefault="00BC6A8E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551" w:type="dxa"/>
            <w:gridSpan w:val="3"/>
          </w:tcPr>
          <w:p w:rsidR="00BC6A8E" w:rsidRDefault="00BC6A8E" w:rsidP="00F87535">
            <w:pPr>
              <w:pStyle w:val="a3"/>
              <w:rPr>
                <w:b/>
              </w:rPr>
            </w:pPr>
            <w:r>
              <w:rPr>
                <w:b/>
              </w:rPr>
              <w:t>Юные герои-антифашисты</w:t>
            </w:r>
          </w:p>
        </w:tc>
        <w:tc>
          <w:tcPr>
            <w:tcW w:w="6628" w:type="dxa"/>
            <w:gridSpan w:val="2"/>
          </w:tcPr>
          <w:p w:rsidR="00BC6A8E" w:rsidRDefault="00BC6A8E" w:rsidP="00F56AAE">
            <w:pPr>
              <w:pStyle w:val="a3"/>
              <w:jc w:val="both"/>
            </w:pPr>
            <w:r>
              <w:t>8 февраля 1943 года гитлеровцами были расстреляны герои «Молодой гвардии» Краснодона комсомольцы Олег Кошевой, Сергей Тюленев, Любовь Шевцова и их товарищи. С 8 февраля 1964 года – это День юного героя-антифашиста</w:t>
            </w:r>
          </w:p>
        </w:tc>
      </w:tr>
      <w:tr w:rsidR="00A569CF" w:rsidTr="00571E7F">
        <w:tc>
          <w:tcPr>
            <w:tcW w:w="10030" w:type="dxa"/>
            <w:gridSpan w:val="6"/>
          </w:tcPr>
          <w:p w:rsidR="00A569CF" w:rsidRPr="00F56AAE" w:rsidRDefault="00A569CF" w:rsidP="00F56AAE">
            <w:pPr>
              <w:pStyle w:val="a3"/>
              <w:jc w:val="both"/>
            </w:pPr>
          </w:p>
          <w:p w:rsidR="00A569CF" w:rsidRPr="00F56AAE" w:rsidRDefault="00A569CF" w:rsidP="00F56AA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Разговорные выражения</w:t>
            </w:r>
            <w:r w:rsidRPr="00F56AAE">
              <w:rPr>
                <w:b/>
              </w:rPr>
              <w:t xml:space="preserve"> с резко отрицательной (негативной) окраской</w:t>
            </w:r>
          </w:p>
          <w:p w:rsidR="00A569CF" w:rsidRPr="00F56AAE" w:rsidRDefault="00A569CF" w:rsidP="00F56AAE">
            <w:pPr>
              <w:pStyle w:val="a3"/>
              <w:jc w:val="both"/>
            </w:pP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«Гитлер капут»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Смерть Гитлеру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нихт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шиссен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Не стреляйте!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хальт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Стоять!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хэндэ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хох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Руки вверх!</w:t>
            </w:r>
          </w:p>
        </w:tc>
      </w:tr>
      <w:tr w:rsidR="00A569CF" w:rsidTr="007D6A43">
        <w:tc>
          <w:tcPr>
            <w:tcW w:w="1134" w:type="dxa"/>
            <w:gridSpan w:val="2"/>
          </w:tcPr>
          <w:p w:rsidR="00A569CF" w:rsidRPr="00FF16AC" w:rsidRDefault="00A569CF" w:rsidP="00FF16AC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127" w:type="dxa"/>
          </w:tcPr>
          <w:p w:rsidR="00A569CF" w:rsidRDefault="00A569CF" w:rsidP="00B620D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шнэллер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6769" w:type="dxa"/>
            <w:gridSpan w:val="3"/>
          </w:tcPr>
          <w:p w:rsidR="00A569CF" w:rsidRPr="00F56AAE" w:rsidRDefault="00A569CF" w:rsidP="00F56AAE">
            <w:pPr>
              <w:pStyle w:val="a3"/>
              <w:jc w:val="both"/>
            </w:pPr>
            <w:r>
              <w:t>Быстрее!</w:t>
            </w:r>
          </w:p>
        </w:tc>
      </w:tr>
    </w:tbl>
    <w:p w:rsidR="00D453C9" w:rsidRDefault="00D453C9" w:rsidP="0030013E">
      <w:pPr>
        <w:pStyle w:val="a3"/>
        <w:jc w:val="both"/>
        <w:rPr>
          <w:b/>
        </w:rPr>
      </w:pPr>
    </w:p>
    <w:p w:rsidR="004B62D1" w:rsidRPr="00361106" w:rsidRDefault="00C36A36" w:rsidP="004B62D1">
      <w:pPr>
        <w:pStyle w:val="a3"/>
        <w:jc w:val="center"/>
        <w:rPr>
          <w:rFonts w:cs="Times New Roman"/>
          <w:szCs w:val="28"/>
        </w:rPr>
      </w:pPr>
      <w:hyperlink r:id="rId6" w:history="1">
        <w:r w:rsidR="004B62D1" w:rsidRPr="001D3A5D">
          <w:rPr>
            <w:rStyle w:val="a5"/>
            <w:rFonts w:cs="Times New Roman"/>
            <w:szCs w:val="28"/>
          </w:rPr>
          <w:t>https://nsportal.ru/ap/library/literaturnoe-tvorchestvo/2020/04/30/primer-slovar-voennyh-slov-dlya-detey-ot-7-let-sto-</w:t>
        </w:r>
        <w:r w:rsidR="004B62D1" w:rsidRPr="00A754D4">
          <w:rPr>
            <w:rStyle w:val="a5"/>
            <w:rFonts w:cs="Times New Roman"/>
            <w:color w:val="auto"/>
            <w:szCs w:val="28"/>
          </w:rPr>
          <w:t>словарик</w:t>
        </w:r>
      </w:hyperlink>
      <w:r w:rsidR="004B62D1">
        <w:rPr>
          <w:rFonts w:cs="Times New Roman"/>
          <w:szCs w:val="28"/>
        </w:rPr>
        <w:t xml:space="preserve"> военных терминов.</w:t>
      </w:r>
      <w:r w:rsidR="004B62D1" w:rsidRPr="00361106">
        <w:rPr>
          <w:b/>
          <w:sz w:val="32"/>
          <w:szCs w:val="56"/>
        </w:rPr>
        <w:t xml:space="preserve"> </w:t>
      </w:r>
      <w:r w:rsidR="004B62D1" w:rsidRPr="00361106">
        <w:rPr>
          <w:rFonts w:cs="Times New Roman"/>
          <w:szCs w:val="28"/>
        </w:rPr>
        <w:t xml:space="preserve">Составитель </w:t>
      </w:r>
    </w:p>
    <w:p w:rsidR="004B62D1" w:rsidRPr="00361106" w:rsidRDefault="004B62D1" w:rsidP="004B62D1">
      <w:pPr>
        <w:pStyle w:val="a3"/>
        <w:jc w:val="center"/>
        <w:rPr>
          <w:rFonts w:cs="Times New Roman"/>
          <w:szCs w:val="28"/>
        </w:rPr>
      </w:pPr>
      <w:r w:rsidRPr="00361106">
        <w:rPr>
          <w:rFonts w:cs="Times New Roman"/>
          <w:szCs w:val="28"/>
        </w:rPr>
        <w:t>Серикова Ольга Сергеевна, ОГБОУ «</w:t>
      </w:r>
      <w:proofErr w:type="spellStart"/>
      <w:r w:rsidRPr="00361106">
        <w:rPr>
          <w:rFonts w:cs="Times New Roman"/>
          <w:szCs w:val="28"/>
        </w:rPr>
        <w:t>Шебекинская</w:t>
      </w:r>
      <w:proofErr w:type="spellEnd"/>
      <w:r w:rsidRPr="00361106">
        <w:rPr>
          <w:rFonts w:cs="Times New Roman"/>
          <w:szCs w:val="28"/>
        </w:rPr>
        <w:t xml:space="preserve"> СОШ с УИОП» Белгородской области</w:t>
      </w:r>
      <w:r>
        <w:rPr>
          <w:rFonts w:cs="Times New Roman"/>
          <w:szCs w:val="28"/>
        </w:rPr>
        <w:t xml:space="preserve">. </w:t>
      </w:r>
      <w:r w:rsidRPr="00361106">
        <w:rPr>
          <w:rFonts w:cs="Times New Roman"/>
          <w:szCs w:val="28"/>
        </w:rPr>
        <w:t>Издательство «Маленькие учёные»</w:t>
      </w:r>
    </w:p>
    <w:p w:rsidR="004B62D1" w:rsidRDefault="004B62D1" w:rsidP="0030013E">
      <w:pPr>
        <w:pStyle w:val="a3"/>
        <w:jc w:val="center"/>
        <w:rPr>
          <w:b/>
        </w:rPr>
      </w:pP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Уважаемый читатель, ты можешь пополнить этот словарь другими военными словами или рассказами о своём прадеде – </w:t>
      </w:r>
    </w:p>
    <w:p w:rsidR="0030013E" w:rsidRDefault="0030013E" w:rsidP="0030013E">
      <w:pPr>
        <w:pStyle w:val="a3"/>
        <w:jc w:val="center"/>
        <w:rPr>
          <w:b/>
        </w:rPr>
      </w:pPr>
      <w:r>
        <w:rPr>
          <w:b/>
        </w:rPr>
        <w:t xml:space="preserve">участнике Великой Отечественной войны. </w:t>
      </w:r>
    </w:p>
    <w:p w:rsidR="00D453C9" w:rsidRDefault="0030013E" w:rsidP="00283CA2">
      <w:pPr>
        <w:pStyle w:val="a3"/>
        <w:jc w:val="center"/>
        <w:rPr>
          <w:b/>
        </w:rPr>
      </w:pPr>
      <w:r>
        <w:rPr>
          <w:b/>
        </w:rPr>
        <w:t>Присылай</w:t>
      </w:r>
      <w:r w:rsidR="00C15819">
        <w:rPr>
          <w:b/>
        </w:rPr>
        <w:t>те</w:t>
      </w:r>
      <w:r>
        <w:rPr>
          <w:b/>
        </w:rPr>
        <w:t xml:space="preserve"> материалы на почту </w:t>
      </w:r>
      <w:proofErr w:type="spellStart"/>
      <w:r>
        <w:rPr>
          <w:b/>
          <w:lang w:val="en-US"/>
        </w:rPr>
        <w:t>sgrey</w:t>
      </w:r>
      <w:proofErr w:type="spellEnd"/>
      <w:r w:rsidR="00C15819">
        <w:rPr>
          <w:b/>
        </w:rPr>
        <w:t>40</w:t>
      </w:r>
      <w:r w:rsidRPr="0030013E">
        <w:rPr>
          <w:b/>
        </w:rPr>
        <w:t>@</w:t>
      </w:r>
      <w:proofErr w:type="spellStart"/>
      <w:r>
        <w:rPr>
          <w:b/>
          <w:lang w:val="en-US"/>
        </w:rPr>
        <w:t>yandex</w:t>
      </w:r>
      <w:proofErr w:type="spellEnd"/>
      <w:r w:rsidRPr="0030013E">
        <w:rPr>
          <w:b/>
        </w:rPr>
        <w:t>.</w:t>
      </w:r>
      <w:proofErr w:type="spellStart"/>
      <w:r>
        <w:rPr>
          <w:b/>
          <w:lang w:val="en-US"/>
        </w:rPr>
        <w:t>ru</w:t>
      </w:r>
      <w:proofErr w:type="spellEnd"/>
    </w:p>
    <w:sectPr w:rsidR="00D453C9" w:rsidSect="00F8753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3808"/>
    <w:multiLevelType w:val="hybridMultilevel"/>
    <w:tmpl w:val="7332C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C38FF"/>
    <w:multiLevelType w:val="multilevel"/>
    <w:tmpl w:val="7ADA7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53C9"/>
    <w:rsid w:val="0002433C"/>
    <w:rsid w:val="00082136"/>
    <w:rsid w:val="000C2420"/>
    <w:rsid w:val="001016D4"/>
    <w:rsid w:val="00130D85"/>
    <w:rsid w:val="00146AA6"/>
    <w:rsid w:val="0024603E"/>
    <w:rsid w:val="002578F4"/>
    <w:rsid w:val="00280F51"/>
    <w:rsid w:val="00283CA2"/>
    <w:rsid w:val="00284CCD"/>
    <w:rsid w:val="002869A2"/>
    <w:rsid w:val="00290216"/>
    <w:rsid w:val="002970C7"/>
    <w:rsid w:val="002B19BD"/>
    <w:rsid w:val="0030013E"/>
    <w:rsid w:val="0033038A"/>
    <w:rsid w:val="003507AE"/>
    <w:rsid w:val="00375752"/>
    <w:rsid w:val="003768D8"/>
    <w:rsid w:val="00397211"/>
    <w:rsid w:val="003E3C2A"/>
    <w:rsid w:val="004520AE"/>
    <w:rsid w:val="004B5A8E"/>
    <w:rsid w:val="004B62D1"/>
    <w:rsid w:val="004C382D"/>
    <w:rsid w:val="004F3D3E"/>
    <w:rsid w:val="004F6C11"/>
    <w:rsid w:val="00545D55"/>
    <w:rsid w:val="00571E7F"/>
    <w:rsid w:val="00595869"/>
    <w:rsid w:val="005B3883"/>
    <w:rsid w:val="0060538D"/>
    <w:rsid w:val="00634133"/>
    <w:rsid w:val="006B08F5"/>
    <w:rsid w:val="006D08FC"/>
    <w:rsid w:val="00752913"/>
    <w:rsid w:val="00780068"/>
    <w:rsid w:val="00787E5C"/>
    <w:rsid w:val="007B2AE0"/>
    <w:rsid w:val="007D3A07"/>
    <w:rsid w:val="007D6A43"/>
    <w:rsid w:val="007F0CB1"/>
    <w:rsid w:val="0080689D"/>
    <w:rsid w:val="00846C24"/>
    <w:rsid w:val="008603C8"/>
    <w:rsid w:val="00885A73"/>
    <w:rsid w:val="0088642F"/>
    <w:rsid w:val="008E1280"/>
    <w:rsid w:val="008F1EAA"/>
    <w:rsid w:val="008F2589"/>
    <w:rsid w:val="009A172D"/>
    <w:rsid w:val="009D41D3"/>
    <w:rsid w:val="009E2B75"/>
    <w:rsid w:val="00A04540"/>
    <w:rsid w:val="00A20510"/>
    <w:rsid w:val="00A323C5"/>
    <w:rsid w:val="00A36C83"/>
    <w:rsid w:val="00A569CF"/>
    <w:rsid w:val="00AB0F44"/>
    <w:rsid w:val="00AB37FF"/>
    <w:rsid w:val="00AE0DAD"/>
    <w:rsid w:val="00B27664"/>
    <w:rsid w:val="00B620DA"/>
    <w:rsid w:val="00B749CA"/>
    <w:rsid w:val="00BC6A8E"/>
    <w:rsid w:val="00BF1D55"/>
    <w:rsid w:val="00C15819"/>
    <w:rsid w:val="00C36A36"/>
    <w:rsid w:val="00C45096"/>
    <w:rsid w:val="00C64D0A"/>
    <w:rsid w:val="00CB498E"/>
    <w:rsid w:val="00D048D3"/>
    <w:rsid w:val="00D073B8"/>
    <w:rsid w:val="00D11D12"/>
    <w:rsid w:val="00D16389"/>
    <w:rsid w:val="00D36476"/>
    <w:rsid w:val="00D3763F"/>
    <w:rsid w:val="00D453C9"/>
    <w:rsid w:val="00D51BED"/>
    <w:rsid w:val="00D80AC0"/>
    <w:rsid w:val="00D97AD0"/>
    <w:rsid w:val="00DA598D"/>
    <w:rsid w:val="00DA6E51"/>
    <w:rsid w:val="00DB7861"/>
    <w:rsid w:val="00DD17D1"/>
    <w:rsid w:val="00E116E8"/>
    <w:rsid w:val="00E41306"/>
    <w:rsid w:val="00E66D38"/>
    <w:rsid w:val="00E814F0"/>
    <w:rsid w:val="00E94029"/>
    <w:rsid w:val="00EF67EA"/>
    <w:rsid w:val="00F275EA"/>
    <w:rsid w:val="00F56AAE"/>
    <w:rsid w:val="00F67AD9"/>
    <w:rsid w:val="00F76BF9"/>
    <w:rsid w:val="00F84403"/>
    <w:rsid w:val="00F87535"/>
    <w:rsid w:val="00FB0DA8"/>
    <w:rsid w:val="00FB6CD8"/>
    <w:rsid w:val="00FB7E9F"/>
    <w:rsid w:val="00F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98761"/>
  <w15:docId w15:val="{3BD8C1A5-A25B-4958-A9E1-59ADADD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3C9"/>
    <w:pPr>
      <w:spacing w:after="0" w:line="240" w:lineRule="auto"/>
    </w:pPr>
  </w:style>
  <w:style w:type="table" w:styleId="a4">
    <w:name w:val="Table Grid"/>
    <w:basedOn w:val="a1"/>
    <w:uiPriority w:val="59"/>
    <w:rsid w:val="00D453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7B2A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B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7E9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D364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A6E51"/>
    <w:rPr>
      <w:b/>
      <w:bCs/>
    </w:rPr>
  </w:style>
  <w:style w:type="paragraph" w:customStyle="1" w:styleId="futurismarkdown-paragraph">
    <w:name w:val="futurismarkdown-paragraph"/>
    <w:basedOn w:val="a"/>
    <w:rsid w:val="004B62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36A36"/>
  </w:style>
  <w:style w:type="character" w:customStyle="1" w:styleId="c3">
    <w:name w:val="c3"/>
    <w:basedOn w:val="a0"/>
    <w:rsid w:val="00C36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ap/library/literaturnoe-tvorchestvo/2020/04/30/primer-slovar-voennyh-slov-dlya-detey-ot-7-let-sto-&#1089;&#1083;&#1086;&#1074;&#1072;&#1088;&#1080;&#108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2D6A1-9D7E-4B84-9D68-3ECACAEC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9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Серикова</dc:creator>
  <cp:lastModifiedBy>Елена</cp:lastModifiedBy>
  <cp:revision>25</cp:revision>
  <dcterms:created xsi:type="dcterms:W3CDTF">2019-11-05T05:55:00Z</dcterms:created>
  <dcterms:modified xsi:type="dcterms:W3CDTF">2025-02-19T13:02:00Z</dcterms:modified>
</cp:coreProperties>
</file>